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2960" w:rsidRDefault="00D42960" w:rsidP="00B71D1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D42960" w:rsidRDefault="00D42960" w:rsidP="0067784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  <w:r w:rsidR="00677849">
        <w:rPr>
          <w:sz w:val="28"/>
          <w:szCs w:val="28"/>
        </w:rPr>
        <w:t xml:space="preserve"> </w:t>
      </w:r>
      <w:r>
        <w:rPr>
          <w:sz w:val="28"/>
          <w:szCs w:val="28"/>
        </w:rPr>
        <w:t>Семикаракорский район</w:t>
      </w:r>
    </w:p>
    <w:p w:rsidR="00D42960" w:rsidRDefault="00D42960" w:rsidP="00B71D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Администрация </w:t>
      </w:r>
      <w:r w:rsidR="00B71D18">
        <w:rPr>
          <w:sz w:val="28"/>
          <w:szCs w:val="28"/>
        </w:rPr>
        <w:t>Бакланниковского</w:t>
      </w:r>
      <w:r>
        <w:rPr>
          <w:sz w:val="28"/>
          <w:szCs w:val="28"/>
        </w:rPr>
        <w:t xml:space="preserve"> сельского поселения</w:t>
      </w:r>
    </w:p>
    <w:p w:rsidR="00D42960" w:rsidRDefault="00D42960" w:rsidP="00B71D18">
      <w:pPr>
        <w:rPr>
          <w:sz w:val="28"/>
          <w:szCs w:val="28"/>
        </w:rPr>
      </w:pPr>
    </w:p>
    <w:p w:rsidR="00D42960" w:rsidRDefault="00D42960" w:rsidP="00B71D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ПОСТАНОВЛЕНИ</w:t>
      </w:r>
      <w:r w:rsidR="006D7EA3">
        <w:rPr>
          <w:sz w:val="28"/>
          <w:szCs w:val="28"/>
        </w:rPr>
        <w:t>Е</w:t>
      </w:r>
      <w:r>
        <w:rPr>
          <w:sz w:val="28"/>
          <w:szCs w:val="28"/>
        </w:rPr>
        <w:t xml:space="preserve">    </w:t>
      </w:r>
    </w:p>
    <w:p w:rsidR="00D42960" w:rsidRDefault="00D42960" w:rsidP="00B71D18">
      <w:pPr>
        <w:jc w:val="center"/>
        <w:rPr>
          <w:sz w:val="28"/>
          <w:szCs w:val="28"/>
        </w:rPr>
      </w:pPr>
    </w:p>
    <w:p w:rsidR="00D42960" w:rsidRDefault="00B71D18" w:rsidP="00B71D18">
      <w:pPr>
        <w:tabs>
          <w:tab w:val="center" w:pos="4677"/>
          <w:tab w:val="left" w:pos="8400"/>
        </w:tabs>
        <w:ind w:left="34" w:right="-441"/>
        <w:jc w:val="center"/>
        <w:rPr>
          <w:sz w:val="28"/>
          <w:szCs w:val="28"/>
        </w:rPr>
      </w:pPr>
      <w:r>
        <w:rPr>
          <w:sz w:val="28"/>
          <w:szCs w:val="28"/>
        </w:rPr>
        <w:t>00.00.20</w:t>
      </w:r>
      <w:r w:rsidR="002E00EB">
        <w:rPr>
          <w:sz w:val="28"/>
          <w:szCs w:val="28"/>
        </w:rPr>
        <w:t>20</w:t>
      </w:r>
      <w:r w:rsidR="00D42960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                                             </w:t>
      </w:r>
      <w:r w:rsidR="00D42960">
        <w:rPr>
          <w:sz w:val="28"/>
          <w:szCs w:val="28"/>
        </w:rPr>
        <w:t xml:space="preserve">   № </w:t>
      </w:r>
      <w:r>
        <w:rPr>
          <w:sz w:val="28"/>
          <w:szCs w:val="28"/>
        </w:rPr>
        <w:t>00</w:t>
      </w:r>
      <w:r w:rsidR="00D42960">
        <w:rPr>
          <w:sz w:val="28"/>
          <w:szCs w:val="28"/>
        </w:rPr>
        <w:t xml:space="preserve">                                         х. </w:t>
      </w:r>
      <w:r>
        <w:rPr>
          <w:sz w:val="28"/>
          <w:szCs w:val="28"/>
        </w:rPr>
        <w:t>Бакланники</w:t>
      </w:r>
    </w:p>
    <w:p w:rsidR="00D42960" w:rsidRDefault="00D42960" w:rsidP="00B71D18">
      <w:pPr>
        <w:tabs>
          <w:tab w:val="center" w:pos="4677"/>
          <w:tab w:val="left" w:pos="8400"/>
        </w:tabs>
        <w:ind w:left="34" w:right="-441"/>
        <w:rPr>
          <w:sz w:val="28"/>
          <w:szCs w:val="28"/>
        </w:rPr>
      </w:pPr>
    </w:p>
    <w:p w:rsidR="00D42960" w:rsidRDefault="00D42960" w:rsidP="006875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68753B">
        <w:rPr>
          <w:sz w:val="28"/>
          <w:szCs w:val="28"/>
        </w:rPr>
        <w:t xml:space="preserve">Плана мероприятий по экологическому просвещению и мотивации населения к деятельности по раздельному накоплению твердых коммунальных отходов в 2020 году </w:t>
      </w:r>
      <w:r>
        <w:rPr>
          <w:sz w:val="28"/>
          <w:szCs w:val="28"/>
        </w:rPr>
        <w:t xml:space="preserve">на территории </w:t>
      </w:r>
      <w:r w:rsidR="00B71D18">
        <w:rPr>
          <w:sz w:val="28"/>
          <w:szCs w:val="28"/>
        </w:rPr>
        <w:t>Бакланниковского</w:t>
      </w:r>
      <w:r>
        <w:rPr>
          <w:sz w:val="28"/>
          <w:szCs w:val="28"/>
        </w:rPr>
        <w:t xml:space="preserve"> сельского поселения </w:t>
      </w:r>
    </w:p>
    <w:p w:rsidR="00677849" w:rsidRDefault="00677849" w:rsidP="00B71D18">
      <w:pPr>
        <w:jc w:val="center"/>
        <w:rPr>
          <w:sz w:val="28"/>
          <w:szCs w:val="28"/>
        </w:rPr>
      </w:pPr>
    </w:p>
    <w:p w:rsidR="00D42960" w:rsidRDefault="00D42960" w:rsidP="00B71D18">
      <w:pPr>
        <w:spacing w:before="280" w:after="28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 Федерального закона № 131 – ФЗ «Об общих принципах организации местного самоуправления в Российской Федер</w:t>
      </w:r>
      <w:r w:rsidR="009C03AE">
        <w:rPr>
          <w:sz w:val="28"/>
          <w:szCs w:val="28"/>
        </w:rPr>
        <w:t xml:space="preserve">ации», </w:t>
      </w:r>
      <w:r w:rsidR="0027315E">
        <w:rPr>
          <w:sz w:val="28"/>
          <w:szCs w:val="28"/>
        </w:rPr>
        <w:t>постановления</w:t>
      </w:r>
      <w:r w:rsidR="0068753B">
        <w:rPr>
          <w:sz w:val="28"/>
          <w:szCs w:val="28"/>
        </w:rPr>
        <w:t xml:space="preserve"> Администрации Семикаракорского района от 21.02.2020 № 57 «Об утверждении Плана мероприятий по экологическому просвещению и мотивации населения к деятельности по раздельному накоплению твердых коммунальных отходов в 2020 году на территории Семикаракорского района»</w:t>
      </w:r>
      <w:r>
        <w:rPr>
          <w:sz w:val="28"/>
          <w:szCs w:val="28"/>
        </w:rPr>
        <w:t xml:space="preserve">, </w:t>
      </w:r>
      <w:r w:rsidR="0068753B">
        <w:rPr>
          <w:sz w:val="28"/>
          <w:szCs w:val="28"/>
        </w:rPr>
        <w:t>в целях улучшения качества окружающей среды</w:t>
      </w:r>
      <w:r w:rsidR="00B71D18">
        <w:rPr>
          <w:sz w:val="28"/>
          <w:szCs w:val="28"/>
        </w:rPr>
        <w:t>, Администрация Бакланниковского сельского поселения</w:t>
      </w:r>
      <w:proofErr w:type="gramEnd"/>
    </w:p>
    <w:p w:rsidR="00D42960" w:rsidRDefault="00B71D18" w:rsidP="00B71D18">
      <w:pPr>
        <w:spacing w:before="280" w:after="28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D42960">
        <w:rPr>
          <w:sz w:val="28"/>
          <w:szCs w:val="28"/>
        </w:rPr>
        <w:t>:</w:t>
      </w:r>
    </w:p>
    <w:p w:rsidR="00D42960" w:rsidRDefault="00D42960" w:rsidP="00677849">
      <w:pPr>
        <w:pStyle w:val="a7"/>
        <w:numPr>
          <w:ilvl w:val="0"/>
          <w:numId w:val="1"/>
        </w:numPr>
        <w:spacing w:before="100" w:beforeAutospacing="1" w:after="100" w:afterAutospacing="1"/>
        <w:ind w:left="284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</w:t>
      </w:r>
      <w:r w:rsidR="0068753B">
        <w:rPr>
          <w:sz w:val="28"/>
          <w:szCs w:val="28"/>
        </w:rPr>
        <w:t>План мероприятий по экологическому просвещению и мотивации населения к деятельности по раздельному накоплению твердых коммунальных отходов в 2020 году на территории Бакланниковского сельского поселения</w:t>
      </w:r>
      <w:r>
        <w:rPr>
          <w:sz w:val="28"/>
          <w:szCs w:val="28"/>
        </w:rPr>
        <w:t>, согласно приложению.</w:t>
      </w:r>
    </w:p>
    <w:p w:rsidR="00677849" w:rsidRDefault="00677849" w:rsidP="00677849">
      <w:pPr>
        <w:pStyle w:val="a7"/>
        <w:numPr>
          <w:ilvl w:val="0"/>
          <w:numId w:val="1"/>
        </w:numPr>
        <w:spacing w:before="100" w:beforeAutospacing="1" w:after="100" w:afterAutospacing="1"/>
        <w:ind w:left="284" w:firstLine="357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</w:t>
      </w:r>
      <w:r w:rsidR="0068753B">
        <w:rPr>
          <w:sz w:val="28"/>
          <w:szCs w:val="28"/>
        </w:rPr>
        <w:t xml:space="preserve"> его официального опубликования и распространяется на правоотношения</w:t>
      </w:r>
      <w:r w:rsidR="005B1F09">
        <w:rPr>
          <w:sz w:val="28"/>
          <w:szCs w:val="28"/>
        </w:rPr>
        <w:t>,</w:t>
      </w:r>
      <w:r w:rsidR="0068753B">
        <w:rPr>
          <w:sz w:val="28"/>
          <w:szCs w:val="28"/>
        </w:rPr>
        <w:t xml:space="preserve"> возникшие с 01.01.2020 года.</w:t>
      </w:r>
    </w:p>
    <w:p w:rsidR="00D42960" w:rsidRDefault="00D42960" w:rsidP="00677849">
      <w:pPr>
        <w:pStyle w:val="a7"/>
        <w:numPr>
          <w:ilvl w:val="0"/>
          <w:numId w:val="1"/>
        </w:numPr>
        <w:spacing w:before="100" w:beforeAutospacing="1" w:after="100" w:afterAutospacing="1"/>
        <w:ind w:left="284" w:firstLine="35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</w:t>
      </w:r>
      <w:r w:rsidR="00FB0DCE">
        <w:rPr>
          <w:sz w:val="28"/>
          <w:szCs w:val="28"/>
        </w:rPr>
        <w:t>м</w:t>
      </w:r>
      <w:r>
        <w:rPr>
          <w:sz w:val="28"/>
          <w:szCs w:val="28"/>
        </w:rPr>
        <w:t xml:space="preserve"> настоящего постановления </w:t>
      </w:r>
      <w:r w:rsidR="00677849">
        <w:rPr>
          <w:sz w:val="28"/>
          <w:szCs w:val="28"/>
        </w:rPr>
        <w:t xml:space="preserve">возложить на старшего инспектора по вопросам муниципального и </w:t>
      </w:r>
      <w:r w:rsidR="0068753B">
        <w:rPr>
          <w:sz w:val="28"/>
          <w:szCs w:val="28"/>
        </w:rPr>
        <w:t>жилищно-коммунального хозяйства Морозову А.В.</w:t>
      </w:r>
    </w:p>
    <w:p w:rsidR="00D42960" w:rsidRDefault="00D42960" w:rsidP="00677849">
      <w:pPr>
        <w:rPr>
          <w:sz w:val="28"/>
          <w:szCs w:val="28"/>
        </w:rPr>
      </w:pPr>
    </w:p>
    <w:p w:rsidR="00677849" w:rsidRDefault="00677849" w:rsidP="00677849">
      <w:pPr>
        <w:rPr>
          <w:sz w:val="28"/>
          <w:szCs w:val="28"/>
        </w:rPr>
      </w:pPr>
    </w:p>
    <w:p w:rsidR="00677849" w:rsidRDefault="00677849" w:rsidP="00677849">
      <w:pPr>
        <w:rPr>
          <w:sz w:val="28"/>
          <w:szCs w:val="28"/>
        </w:rPr>
      </w:pPr>
    </w:p>
    <w:p w:rsidR="00B71D18" w:rsidRDefault="00D42960" w:rsidP="0067784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71D18">
        <w:rPr>
          <w:sz w:val="28"/>
          <w:szCs w:val="28"/>
        </w:rPr>
        <w:t>Администрации</w:t>
      </w:r>
    </w:p>
    <w:p w:rsidR="00D42960" w:rsidRDefault="00B71D18" w:rsidP="00677849">
      <w:pPr>
        <w:rPr>
          <w:sz w:val="28"/>
          <w:szCs w:val="28"/>
        </w:rPr>
      </w:pPr>
      <w:r>
        <w:rPr>
          <w:sz w:val="28"/>
          <w:szCs w:val="28"/>
        </w:rPr>
        <w:t>Бакланниковского</w:t>
      </w:r>
      <w:r w:rsidR="00D42960">
        <w:rPr>
          <w:sz w:val="28"/>
          <w:szCs w:val="28"/>
        </w:rPr>
        <w:t xml:space="preserve"> сельского поселения                   </w:t>
      </w:r>
      <w:r>
        <w:rPr>
          <w:sz w:val="28"/>
          <w:szCs w:val="28"/>
        </w:rPr>
        <w:t xml:space="preserve">        </w:t>
      </w:r>
      <w:r w:rsidR="005B1F0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D42960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Н.Н.Ляшенко</w:t>
      </w:r>
      <w:proofErr w:type="spellEnd"/>
    </w:p>
    <w:p w:rsidR="00D42960" w:rsidRDefault="00D42960" w:rsidP="00B71D18">
      <w:pPr>
        <w:rPr>
          <w:sz w:val="28"/>
          <w:szCs w:val="28"/>
        </w:rPr>
      </w:pPr>
    </w:p>
    <w:p w:rsidR="00D42960" w:rsidRDefault="00D42960" w:rsidP="00B71D18">
      <w:pPr>
        <w:rPr>
          <w:sz w:val="28"/>
          <w:szCs w:val="28"/>
        </w:rPr>
      </w:pPr>
    </w:p>
    <w:p w:rsidR="00D42960" w:rsidRDefault="00D42960" w:rsidP="00B71D18">
      <w:pPr>
        <w:rPr>
          <w:sz w:val="28"/>
          <w:szCs w:val="28"/>
        </w:rPr>
      </w:pPr>
    </w:p>
    <w:p w:rsidR="0068753B" w:rsidRDefault="0068753B" w:rsidP="00B71D18">
      <w:pPr>
        <w:rPr>
          <w:sz w:val="28"/>
          <w:szCs w:val="28"/>
        </w:rPr>
        <w:sectPr w:rsidR="0068753B" w:rsidSect="00A819E1">
          <w:pgSz w:w="11906" w:h="16838"/>
          <w:pgMar w:top="1134" w:right="567" w:bottom="1134" w:left="1134" w:header="720" w:footer="720" w:gutter="0"/>
          <w:cols w:space="720"/>
          <w:docGrid w:linePitch="600" w:charSpace="32768"/>
        </w:sectPr>
      </w:pPr>
    </w:p>
    <w:p w:rsidR="00D42960" w:rsidRDefault="00D42960" w:rsidP="005A15D3">
      <w:pPr>
        <w:rPr>
          <w:sz w:val="28"/>
          <w:szCs w:val="28"/>
        </w:rPr>
      </w:pPr>
    </w:p>
    <w:p w:rsidR="00D42960" w:rsidRDefault="00D42960" w:rsidP="00B71D1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71D18" w:rsidRDefault="00D42960" w:rsidP="00B71D1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B71D18" w:rsidRDefault="00B71D18" w:rsidP="00B71D18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Бакланниковского</w:t>
      </w:r>
    </w:p>
    <w:p w:rsidR="00B71D18" w:rsidRDefault="00B71D18" w:rsidP="00B71D18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D42960" w:rsidRDefault="00D42960" w:rsidP="00B71D1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</w:t>
      </w:r>
      <w:r w:rsidR="00B71D18">
        <w:rPr>
          <w:sz w:val="28"/>
          <w:szCs w:val="28"/>
        </w:rPr>
        <w:t>00  от 00.00</w:t>
      </w:r>
      <w:r w:rsidR="006D7EA3">
        <w:rPr>
          <w:sz w:val="28"/>
          <w:szCs w:val="28"/>
        </w:rPr>
        <w:t>.</w:t>
      </w:r>
      <w:r w:rsidR="002E00EB">
        <w:rPr>
          <w:sz w:val="28"/>
          <w:szCs w:val="28"/>
        </w:rPr>
        <w:t>2020</w:t>
      </w:r>
    </w:p>
    <w:p w:rsidR="00D42960" w:rsidRDefault="00D42960" w:rsidP="00B71D18">
      <w:pPr>
        <w:jc w:val="right"/>
        <w:rPr>
          <w:sz w:val="28"/>
          <w:szCs w:val="28"/>
        </w:rPr>
      </w:pPr>
    </w:p>
    <w:p w:rsidR="005A15D3" w:rsidRPr="003158C8" w:rsidRDefault="005A15D3" w:rsidP="005A15D3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3158C8">
        <w:rPr>
          <w:kern w:val="2"/>
          <w:sz w:val="28"/>
          <w:szCs w:val="28"/>
        </w:rPr>
        <w:t>ПЛАН</w:t>
      </w:r>
    </w:p>
    <w:p w:rsidR="005A15D3" w:rsidRPr="003158C8" w:rsidRDefault="005A15D3" w:rsidP="005A15D3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3158C8">
        <w:rPr>
          <w:kern w:val="2"/>
          <w:sz w:val="28"/>
          <w:szCs w:val="28"/>
        </w:rPr>
        <w:t xml:space="preserve">мероприятий по экологическому просвещению и мотивации населения </w:t>
      </w:r>
    </w:p>
    <w:p w:rsidR="005A15D3" w:rsidRPr="003158C8" w:rsidRDefault="005A15D3" w:rsidP="005A15D3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3158C8">
        <w:rPr>
          <w:kern w:val="2"/>
          <w:sz w:val="28"/>
          <w:szCs w:val="28"/>
        </w:rPr>
        <w:t xml:space="preserve">к деятельности по раздельному накоплению твердых коммунальных отходов в 2020 году </w:t>
      </w:r>
    </w:p>
    <w:p w:rsidR="005A15D3" w:rsidRPr="003158C8" w:rsidRDefault="005A15D3" w:rsidP="005A15D3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3158C8">
        <w:rPr>
          <w:kern w:val="2"/>
          <w:sz w:val="28"/>
          <w:szCs w:val="28"/>
        </w:rPr>
        <w:t xml:space="preserve">на территории </w:t>
      </w:r>
      <w:r>
        <w:rPr>
          <w:kern w:val="2"/>
          <w:sz w:val="28"/>
          <w:szCs w:val="28"/>
        </w:rPr>
        <w:t>Бакланниковского сельского</w:t>
      </w:r>
      <w:r w:rsidR="005B1F09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поселения</w:t>
      </w:r>
    </w:p>
    <w:p w:rsidR="005A15D3" w:rsidRPr="0003346A" w:rsidRDefault="005A15D3" w:rsidP="005A15D3">
      <w:pPr>
        <w:autoSpaceDE w:val="0"/>
        <w:autoSpaceDN w:val="0"/>
        <w:adjustRightInd w:val="0"/>
        <w:jc w:val="center"/>
        <w:rPr>
          <w:kern w:val="2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3"/>
        <w:gridCol w:w="2559"/>
        <w:gridCol w:w="2340"/>
        <w:gridCol w:w="1887"/>
        <w:gridCol w:w="1893"/>
        <w:gridCol w:w="1509"/>
        <w:gridCol w:w="1985"/>
        <w:gridCol w:w="2205"/>
      </w:tblGrid>
      <w:tr w:rsidR="005A15D3" w:rsidRPr="002E3F3B" w:rsidTr="00F023FA">
        <w:trPr>
          <w:jc w:val="center"/>
        </w:trPr>
        <w:tc>
          <w:tcPr>
            <w:tcW w:w="693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№ п.п.</w:t>
            </w:r>
          </w:p>
        </w:tc>
        <w:tc>
          <w:tcPr>
            <w:tcW w:w="2559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Наименование мероприятия</w:t>
            </w:r>
          </w:p>
        </w:tc>
        <w:tc>
          <w:tcPr>
            <w:tcW w:w="2340" w:type="dxa"/>
          </w:tcPr>
          <w:p w:rsidR="005A15D3" w:rsidRPr="002E3F3B" w:rsidRDefault="005A15D3" w:rsidP="00F023FA">
            <w:pPr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 xml:space="preserve">Планируемые результаты реализации мероприятия </w:t>
            </w:r>
            <w:r w:rsidRPr="002E3F3B">
              <w:rPr>
                <w:kern w:val="2"/>
                <w:lang w:eastAsia="en-US"/>
              </w:rPr>
              <w:br/>
              <w:t>с указанием количественных характеристик</w:t>
            </w:r>
          </w:p>
        </w:tc>
        <w:tc>
          <w:tcPr>
            <w:tcW w:w="1887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Наименование городского округа, муниципального района</w:t>
            </w:r>
          </w:p>
        </w:tc>
        <w:tc>
          <w:tcPr>
            <w:tcW w:w="1893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Сроки реализации</w:t>
            </w:r>
          </w:p>
        </w:tc>
        <w:tc>
          <w:tcPr>
            <w:tcW w:w="1509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Объем финансирования, тыс. рублей</w:t>
            </w:r>
          </w:p>
        </w:tc>
        <w:tc>
          <w:tcPr>
            <w:tcW w:w="1985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Источник финансирования*</w:t>
            </w:r>
          </w:p>
        </w:tc>
        <w:tc>
          <w:tcPr>
            <w:tcW w:w="2205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Исполнитель</w:t>
            </w:r>
          </w:p>
        </w:tc>
      </w:tr>
    </w:tbl>
    <w:p w:rsidR="005A15D3" w:rsidRPr="002E3F3B" w:rsidRDefault="005A15D3" w:rsidP="005A15D3">
      <w:pPr>
        <w:autoSpaceDE w:val="0"/>
        <w:autoSpaceDN w:val="0"/>
        <w:adjustRightInd w:val="0"/>
        <w:jc w:val="center"/>
        <w:rPr>
          <w:kern w:val="2"/>
          <w:sz w:val="2"/>
          <w:szCs w:val="2"/>
        </w:rPr>
      </w:pPr>
    </w:p>
    <w:tbl>
      <w:tblPr>
        <w:tblW w:w="15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577"/>
        <w:gridCol w:w="2340"/>
        <w:gridCol w:w="1887"/>
        <w:gridCol w:w="1893"/>
        <w:gridCol w:w="1509"/>
        <w:gridCol w:w="1985"/>
        <w:gridCol w:w="2205"/>
      </w:tblGrid>
      <w:tr w:rsidR="005A15D3" w:rsidRPr="002E3F3B" w:rsidTr="005A15D3">
        <w:trPr>
          <w:tblHeader/>
          <w:jc w:val="center"/>
        </w:trPr>
        <w:tc>
          <w:tcPr>
            <w:tcW w:w="675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1</w:t>
            </w:r>
          </w:p>
        </w:tc>
        <w:tc>
          <w:tcPr>
            <w:tcW w:w="2577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2</w:t>
            </w:r>
          </w:p>
        </w:tc>
        <w:tc>
          <w:tcPr>
            <w:tcW w:w="2340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3</w:t>
            </w:r>
          </w:p>
        </w:tc>
        <w:tc>
          <w:tcPr>
            <w:tcW w:w="1887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4</w:t>
            </w:r>
          </w:p>
        </w:tc>
        <w:tc>
          <w:tcPr>
            <w:tcW w:w="1893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5</w:t>
            </w:r>
          </w:p>
        </w:tc>
        <w:tc>
          <w:tcPr>
            <w:tcW w:w="1509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6</w:t>
            </w:r>
          </w:p>
        </w:tc>
        <w:tc>
          <w:tcPr>
            <w:tcW w:w="1985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7</w:t>
            </w:r>
          </w:p>
        </w:tc>
        <w:tc>
          <w:tcPr>
            <w:tcW w:w="2205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8</w:t>
            </w:r>
          </w:p>
        </w:tc>
      </w:tr>
      <w:tr w:rsidR="005A15D3" w:rsidRPr="002E3F3B" w:rsidTr="005A15D3">
        <w:trPr>
          <w:jc w:val="center"/>
        </w:trPr>
        <w:tc>
          <w:tcPr>
            <w:tcW w:w="15071" w:type="dxa"/>
            <w:gridSpan w:val="8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</w:p>
        </w:tc>
      </w:tr>
      <w:tr w:rsidR="005A15D3" w:rsidRPr="002E3F3B" w:rsidTr="005A15D3">
        <w:trPr>
          <w:jc w:val="center"/>
        </w:trPr>
        <w:tc>
          <w:tcPr>
            <w:tcW w:w="15071" w:type="dxa"/>
            <w:gridSpan w:val="8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Сбор ртутьсодержащих отходов, отработанных источников малого тока (батареек) у населения</w:t>
            </w:r>
          </w:p>
        </w:tc>
      </w:tr>
      <w:tr w:rsidR="005A15D3" w:rsidRPr="002E3F3B" w:rsidTr="005A15D3">
        <w:trPr>
          <w:jc w:val="center"/>
        </w:trPr>
        <w:tc>
          <w:tcPr>
            <w:tcW w:w="675" w:type="dxa"/>
          </w:tcPr>
          <w:p w:rsidR="005A15D3" w:rsidRPr="002E3F3B" w:rsidRDefault="005B1F09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1</w:t>
            </w:r>
          </w:p>
        </w:tc>
        <w:tc>
          <w:tcPr>
            <w:tcW w:w="2577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Установка, сбор, накопление отработанных ко</w:t>
            </w:r>
            <w:r>
              <w:rPr>
                <w:kern w:val="2"/>
                <w:lang w:eastAsia="en-US"/>
              </w:rPr>
              <w:t>мпактных люминесцентных ламп, р</w:t>
            </w:r>
            <w:r w:rsidRPr="002E3F3B">
              <w:rPr>
                <w:kern w:val="2"/>
                <w:lang w:eastAsia="en-US"/>
              </w:rPr>
              <w:t>тутьсодержащих бытовых термометров, с их последующим вывозом и утилизацией</w:t>
            </w:r>
          </w:p>
        </w:tc>
        <w:tc>
          <w:tcPr>
            <w:tcW w:w="2340" w:type="dxa"/>
          </w:tcPr>
          <w:p w:rsidR="005A15D3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A0F05">
              <w:rPr>
                <w:kern w:val="2"/>
                <w:lang w:eastAsia="en-US"/>
              </w:rPr>
              <w:t>Снижение антропогенной нагрузки на окружающую среду</w:t>
            </w:r>
          </w:p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</w:p>
        </w:tc>
        <w:tc>
          <w:tcPr>
            <w:tcW w:w="1887" w:type="dxa"/>
          </w:tcPr>
          <w:p w:rsidR="005A15D3" w:rsidRPr="002A0F05" w:rsidRDefault="005A15D3" w:rsidP="00F023FA">
            <w:pPr>
              <w:jc w:val="center"/>
            </w:pPr>
            <w:r w:rsidRPr="002A0F05">
              <w:t>Семикаракорский район</w:t>
            </w:r>
          </w:p>
        </w:tc>
        <w:tc>
          <w:tcPr>
            <w:tcW w:w="1893" w:type="dxa"/>
          </w:tcPr>
          <w:p w:rsidR="005A15D3" w:rsidRPr="002A0F05" w:rsidRDefault="005A15D3" w:rsidP="00F023FA">
            <w:pPr>
              <w:jc w:val="center"/>
            </w:pPr>
            <w:r w:rsidRPr="002A0F05">
              <w:t>2020 год</w:t>
            </w:r>
          </w:p>
        </w:tc>
        <w:tc>
          <w:tcPr>
            <w:tcW w:w="1509" w:type="dxa"/>
          </w:tcPr>
          <w:p w:rsidR="005A15D3" w:rsidRPr="002A0F05" w:rsidRDefault="00A62F59" w:rsidP="00F023FA">
            <w:pPr>
              <w:jc w:val="center"/>
            </w:pPr>
            <w:r>
              <w:t>22</w:t>
            </w:r>
            <w:r w:rsidR="005A15D3" w:rsidRPr="002A0F05">
              <w:t>,00</w:t>
            </w:r>
          </w:p>
        </w:tc>
        <w:tc>
          <w:tcPr>
            <w:tcW w:w="1985" w:type="dxa"/>
          </w:tcPr>
          <w:p w:rsidR="005A15D3" w:rsidRPr="002A0F05" w:rsidRDefault="005A15D3" w:rsidP="00F023FA">
            <w:pPr>
              <w:jc w:val="center"/>
            </w:pPr>
            <w:r w:rsidRPr="002A0F05">
              <w:t>Местный бюджет</w:t>
            </w:r>
          </w:p>
        </w:tc>
        <w:tc>
          <w:tcPr>
            <w:tcW w:w="2205" w:type="dxa"/>
          </w:tcPr>
          <w:p w:rsidR="005A15D3" w:rsidRPr="002A0F05" w:rsidRDefault="005A15D3" w:rsidP="00F023FA">
            <w:pPr>
              <w:jc w:val="center"/>
            </w:pPr>
            <w:r w:rsidRPr="003415D9">
              <w:rPr>
                <w:kern w:val="2"/>
                <w:lang w:eastAsia="en-US"/>
              </w:rPr>
              <w:t>Администрация Бакланниковского сельского поселения</w:t>
            </w:r>
          </w:p>
        </w:tc>
      </w:tr>
      <w:tr w:rsidR="005A15D3" w:rsidRPr="002E3F3B" w:rsidTr="005A15D3">
        <w:trPr>
          <w:jc w:val="center"/>
        </w:trPr>
        <w:tc>
          <w:tcPr>
            <w:tcW w:w="15071" w:type="dxa"/>
            <w:gridSpan w:val="8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Информирование населения об организациях, осуществляющих деятельность по обращению с отходами посредством размещения информации в сети «Интернет» на официальном сайте органов исполнительной власти</w:t>
            </w:r>
          </w:p>
        </w:tc>
      </w:tr>
      <w:tr w:rsidR="005A15D3" w:rsidRPr="002E3F3B" w:rsidTr="005A15D3">
        <w:trPr>
          <w:jc w:val="center"/>
        </w:trPr>
        <w:tc>
          <w:tcPr>
            <w:tcW w:w="675" w:type="dxa"/>
          </w:tcPr>
          <w:p w:rsidR="005A15D3" w:rsidRPr="002E3F3B" w:rsidRDefault="005B1F09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lastRenderedPageBreak/>
              <w:t>2</w:t>
            </w:r>
          </w:p>
        </w:tc>
        <w:tc>
          <w:tcPr>
            <w:tcW w:w="2577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Размещение на официальном сайте в сети «Интернет» информации об организации осуществляющей деятельность по обращению с ТКО</w:t>
            </w:r>
          </w:p>
        </w:tc>
        <w:tc>
          <w:tcPr>
            <w:tcW w:w="2340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Информирование населения Семикаракорского района</w:t>
            </w:r>
          </w:p>
        </w:tc>
        <w:tc>
          <w:tcPr>
            <w:tcW w:w="1887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Семикаракорский</w:t>
            </w:r>
            <w:r w:rsidRPr="002E3F3B">
              <w:rPr>
                <w:kern w:val="2"/>
                <w:lang w:eastAsia="en-US"/>
              </w:rPr>
              <w:t xml:space="preserve"> район</w:t>
            </w:r>
          </w:p>
        </w:tc>
        <w:tc>
          <w:tcPr>
            <w:tcW w:w="1893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п</w:t>
            </w:r>
            <w:r w:rsidRPr="002E3F3B">
              <w:rPr>
                <w:kern w:val="2"/>
                <w:lang w:eastAsia="en-US"/>
              </w:rPr>
              <w:t>остоянно</w:t>
            </w:r>
          </w:p>
        </w:tc>
        <w:tc>
          <w:tcPr>
            <w:tcW w:w="1509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-</w:t>
            </w:r>
          </w:p>
        </w:tc>
        <w:tc>
          <w:tcPr>
            <w:tcW w:w="1985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Финансирование не требуется</w:t>
            </w:r>
          </w:p>
        </w:tc>
        <w:tc>
          <w:tcPr>
            <w:tcW w:w="2205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3415D9">
              <w:rPr>
                <w:kern w:val="2"/>
                <w:lang w:eastAsia="en-US"/>
              </w:rPr>
              <w:t>Администрация Бакланниковского сельского поселения</w:t>
            </w:r>
          </w:p>
        </w:tc>
      </w:tr>
      <w:tr w:rsidR="005A15D3" w:rsidRPr="002E3F3B" w:rsidTr="005A15D3">
        <w:trPr>
          <w:jc w:val="center"/>
        </w:trPr>
        <w:tc>
          <w:tcPr>
            <w:tcW w:w="15071" w:type="dxa"/>
            <w:gridSpan w:val="8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Разработка и распространение информационных материалов среди граждан по раздельному накоплению твердых коммунальных отходов</w:t>
            </w:r>
          </w:p>
        </w:tc>
      </w:tr>
      <w:tr w:rsidR="005A15D3" w:rsidRPr="008124FF" w:rsidTr="005A15D3">
        <w:trPr>
          <w:jc w:val="center"/>
        </w:trPr>
        <w:tc>
          <w:tcPr>
            <w:tcW w:w="675" w:type="dxa"/>
          </w:tcPr>
          <w:p w:rsidR="005A15D3" w:rsidRPr="002E3F3B" w:rsidRDefault="005B1F09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3</w:t>
            </w:r>
          </w:p>
        </w:tc>
        <w:tc>
          <w:tcPr>
            <w:tcW w:w="2577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Вручение памяток, листовок населению</w:t>
            </w:r>
          </w:p>
        </w:tc>
        <w:tc>
          <w:tcPr>
            <w:tcW w:w="2340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Приобщение к бытовой культуре раздельного сбора мусора, сохранение экологии</w:t>
            </w:r>
          </w:p>
        </w:tc>
        <w:tc>
          <w:tcPr>
            <w:tcW w:w="1887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Семикаракорский</w:t>
            </w:r>
            <w:r w:rsidRPr="002E3F3B">
              <w:rPr>
                <w:kern w:val="2"/>
                <w:lang w:eastAsia="en-US"/>
              </w:rPr>
              <w:t xml:space="preserve"> район</w:t>
            </w:r>
          </w:p>
        </w:tc>
        <w:tc>
          <w:tcPr>
            <w:tcW w:w="1893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п</w:t>
            </w:r>
            <w:r w:rsidRPr="002E3F3B">
              <w:rPr>
                <w:kern w:val="2"/>
                <w:lang w:eastAsia="en-US"/>
              </w:rPr>
              <w:t>остоянно</w:t>
            </w:r>
          </w:p>
        </w:tc>
        <w:tc>
          <w:tcPr>
            <w:tcW w:w="1509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-</w:t>
            </w:r>
          </w:p>
        </w:tc>
        <w:tc>
          <w:tcPr>
            <w:tcW w:w="1985" w:type="dxa"/>
          </w:tcPr>
          <w:p w:rsidR="005A15D3" w:rsidRPr="002E3F3B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2E3F3B">
              <w:rPr>
                <w:kern w:val="2"/>
                <w:lang w:eastAsia="en-US"/>
              </w:rPr>
              <w:t>Финансирование не требуется</w:t>
            </w:r>
          </w:p>
        </w:tc>
        <w:tc>
          <w:tcPr>
            <w:tcW w:w="2205" w:type="dxa"/>
          </w:tcPr>
          <w:p w:rsidR="005A15D3" w:rsidRPr="00041D26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3415D9">
              <w:rPr>
                <w:kern w:val="2"/>
                <w:lang w:eastAsia="en-US"/>
              </w:rPr>
              <w:t>Администрация Бакланниковского сельского поселения</w:t>
            </w:r>
          </w:p>
        </w:tc>
      </w:tr>
      <w:tr w:rsidR="005A15D3" w:rsidRPr="008124FF" w:rsidTr="005A15D3">
        <w:trPr>
          <w:jc w:val="center"/>
        </w:trPr>
        <w:tc>
          <w:tcPr>
            <w:tcW w:w="15071" w:type="dxa"/>
            <w:gridSpan w:val="8"/>
          </w:tcPr>
          <w:p w:rsidR="005A15D3" w:rsidRPr="00D06D9C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D06D9C">
              <w:rPr>
                <w:kern w:val="2"/>
                <w:lang w:eastAsia="en-US"/>
              </w:rPr>
              <w:t xml:space="preserve">Разработка и внедрение дидактических материалов по подготовке экологических уроков по тематике раздельного накопления твердых коммунальных отходов и пропаганда потребления </w:t>
            </w:r>
            <w:proofErr w:type="spellStart"/>
            <w:r w:rsidRPr="00D06D9C">
              <w:rPr>
                <w:kern w:val="2"/>
                <w:lang w:eastAsia="en-US"/>
              </w:rPr>
              <w:t>биоразлагаемой</w:t>
            </w:r>
            <w:proofErr w:type="spellEnd"/>
            <w:r w:rsidRPr="00D06D9C">
              <w:rPr>
                <w:kern w:val="2"/>
                <w:lang w:eastAsia="en-US"/>
              </w:rPr>
              <w:t xml:space="preserve"> тары и упаковки для учебных учреждений дошкольного и школьного образования</w:t>
            </w:r>
          </w:p>
        </w:tc>
      </w:tr>
      <w:tr w:rsidR="005A15D3" w:rsidRPr="008124FF" w:rsidTr="005A15D3">
        <w:trPr>
          <w:jc w:val="center"/>
        </w:trPr>
        <w:tc>
          <w:tcPr>
            <w:tcW w:w="675" w:type="dxa"/>
          </w:tcPr>
          <w:p w:rsidR="005A15D3" w:rsidRPr="008124FF" w:rsidRDefault="005B1F09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highlight w:val="yellow"/>
                <w:lang w:eastAsia="en-US"/>
              </w:rPr>
            </w:pPr>
            <w:r>
              <w:rPr>
                <w:kern w:val="2"/>
                <w:lang w:eastAsia="en-US"/>
              </w:rPr>
              <w:t>4</w:t>
            </w:r>
          </w:p>
        </w:tc>
        <w:tc>
          <w:tcPr>
            <w:tcW w:w="2577" w:type="dxa"/>
          </w:tcPr>
          <w:p w:rsidR="005A15D3" w:rsidRPr="00471E26" w:rsidRDefault="005A15D3" w:rsidP="00F023FA">
            <w:pPr>
              <w:jc w:val="center"/>
            </w:pPr>
            <w:r w:rsidRPr="00471E26">
              <w:t>Районный конкурс дидактических материалов экологических уроков</w:t>
            </w:r>
          </w:p>
        </w:tc>
        <w:tc>
          <w:tcPr>
            <w:tcW w:w="2340" w:type="dxa"/>
          </w:tcPr>
          <w:p w:rsidR="005A15D3" w:rsidRPr="00471E26" w:rsidRDefault="005A15D3" w:rsidP="00F023FA">
            <w:pPr>
              <w:jc w:val="center"/>
            </w:pPr>
            <w:r w:rsidRPr="00471E26">
              <w:t>Разработка и внедрение педагогами общеобразовательных учреждений дидактических материалов экологических уроков</w:t>
            </w:r>
          </w:p>
        </w:tc>
        <w:tc>
          <w:tcPr>
            <w:tcW w:w="1887" w:type="dxa"/>
          </w:tcPr>
          <w:p w:rsidR="005A15D3" w:rsidRPr="00471E26" w:rsidRDefault="005A15D3" w:rsidP="00F023FA">
            <w:pPr>
              <w:jc w:val="center"/>
            </w:pPr>
            <w:r w:rsidRPr="00471E26">
              <w:t>Семикаракорский район</w:t>
            </w:r>
          </w:p>
        </w:tc>
        <w:tc>
          <w:tcPr>
            <w:tcW w:w="1893" w:type="dxa"/>
          </w:tcPr>
          <w:p w:rsidR="005A15D3" w:rsidRPr="00471E26" w:rsidRDefault="005A15D3" w:rsidP="00F023FA">
            <w:pPr>
              <w:jc w:val="center"/>
            </w:pPr>
            <w:r>
              <w:t>а</w:t>
            </w:r>
            <w:r w:rsidRPr="00471E26">
              <w:t>прель 2020 года</w:t>
            </w:r>
          </w:p>
        </w:tc>
        <w:tc>
          <w:tcPr>
            <w:tcW w:w="1509" w:type="dxa"/>
          </w:tcPr>
          <w:p w:rsidR="005A15D3" w:rsidRPr="00471E26" w:rsidRDefault="005A15D3" w:rsidP="00F023FA">
            <w:pPr>
              <w:jc w:val="center"/>
            </w:pPr>
            <w:r w:rsidRPr="00471E26">
              <w:t>-</w:t>
            </w:r>
          </w:p>
        </w:tc>
        <w:tc>
          <w:tcPr>
            <w:tcW w:w="1985" w:type="dxa"/>
          </w:tcPr>
          <w:p w:rsidR="005A15D3" w:rsidRPr="00471E26" w:rsidRDefault="005A15D3" w:rsidP="00F023FA">
            <w:pPr>
              <w:jc w:val="center"/>
            </w:pPr>
            <w:r>
              <w:t>Финансирование</w:t>
            </w:r>
            <w:r w:rsidRPr="00471E26">
              <w:t xml:space="preserve"> не требуется </w:t>
            </w:r>
          </w:p>
        </w:tc>
        <w:tc>
          <w:tcPr>
            <w:tcW w:w="2205" w:type="dxa"/>
          </w:tcPr>
          <w:p w:rsidR="005A15D3" w:rsidRPr="00471E26" w:rsidRDefault="005A15D3" w:rsidP="00F023FA">
            <w:pPr>
              <w:jc w:val="center"/>
            </w:pPr>
            <w:r>
              <w:t>МБУК «</w:t>
            </w:r>
            <w:proofErr w:type="spellStart"/>
            <w:r>
              <w:t>Бакланниковский</w:t>
            </w:r>
            <w:proofErr w:type="spellEnd"/>
            <w:r>
              <w:t xml:space="preserve"> СДК»</w:t>
            </w:r>
          </w:p>
        </w:tc>
      </w:tr>
      <w:tr w:rsidR="005A15D3" w:rsidRPr="008124FF" w:rsidTr="005A15D3">
        <w:trPr>
          <w:jc w:val="center"/>
        </w:trPr>
        <w:tc>
          <w:tcPr>
            <w:tcW w:w="15071" w:type="dxa"/>
            <w:gridSpan w:val="8"/>
          </w:tcPr>
          <w:p w:rsidR="005A15D3" w:rsidRPr="00D06D9C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D06D9C">
              <w:rPr>
                <w:kern w:val="2"/>
                <w:lang w:eastAsia="en-US"/>
              </w:rPr>
              <w:t xml:space="preserve">Выпуск социальной рекламы (видеоматериалы, наружная реклама, СМИ) о правильном обращении с отдельными видами отходов и правилах их раздельного накопления (торговые сети, городской наземный и подземный транспорт, пассажирский железнодорожный транспорт, гражданская авиация, электронные и печатные СМИ) для развития системы экологического образования и просвещения, </w:t>
            </w:r>
            <w:r w:rsidRPr="00D06D9C">
              <w:rPr>
                <w:kern w:val="2"/>
                <w:lang w:eastAsia="en-US"/>
              </w:rPr>
              <w:br/>
              <w:t>повышения уровня знаний граждан</w:t>
            </w:r>
          </w:p>
        </w:tc>
      </w:tr>
      <w:tr w:rsidR="005A15D3" w:rsidRPr="008124FF" w:rsidTr="005A15D3">
        <w:trPr>
          <w:jc w:val="center"/>
        </w:trPr>
        <w:tc>
          <w:tcPr>
            <w:tcW w:w="675" w:type="dxa"/>
          </w:tcPr>
          <w:p w:rsidR="005A15D3" w:rsidRPr="00471E26" w:rsidRDefault="005B1F09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5</w:t>
            </w:r>
          </w:p>
        </w:tc>
        <w:tc>
          <w:tcPr>
            <w:tcW w:w="2577" w:type="dxa"/>
          </w:tcPr>
          <w:p w:rsidR="005A15D3" w:rsidRPr="00471E26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471E26">
              <w:rPr>
                <w:kern w:val="2"/>
                <w:lang w:eastAsia="en-US"/>
              </w:rPr>
              <w:t xml:space="preserve">Выпуск и размещение агитационных плакатов </w:t>
            </w:r>
            <w:proofErr w:type="gramStart"/>
            <w:r w:rsidRPr="00471E26">
              <w:rPr>
                <w:kern w:val="2"/>
                <w:lang w:eastAsia="en-US"/>
              </w:rPr>
              <w:t>обучающимися</w:t>
            </w:r>
            <w:proofErr w:type="gramEnd"/>
            <w:r w:rsidRPr="00471E26">
              <w:rPr>
                <w:kern w:val="2"/>
                <w:lang w:eastAsia="en-US"/>
              </w:rPr>
              <w:t xml:space="preserve"> образовательных </w:t>
            </w:r>
            <w:r w:rsidRPr="00471E26">
              <w:rPr>
                <w:kern w:val="2"/>
                <w:lang w:eastAsia="en-US"/>
              </w:rPr>
              <w:lastRenderedPageBreak/>
              <w:t>организаций на территории поселений</w:t>
            </w:r>
          </w:p>
        </w:tc>
        <w:tc>
          <w:tcPr>
            <w:tcW w:w="2340" w:type="dxa"/>
          </w:tcPr>
          <w:p w:rsidR="005A15D3" w:rsidRPr="00471E26" w:rsidRDefault="005A15D3" w:rsidP="005A15D3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471E26">
              <w:rPr>
                <w:kern w:val="2"/>
                <w:lang w:eastAsia="en-US"/>
              </w:rPr>
              <w:lastRenderedPageBreak/>
              <w:t>Размещение агитационных плакатов</w:t>
            </w:r>
          </w:p>
        </w:tc>
        <w:tc>
          <w:tcPr>
            <w:tcW w:w="1887" w:type="dxa"/>
          </w:tcPr>
          <w:p w:rsidR="005A15D3" w:rsidRPr="00471E26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471E26">
              <w:rPr>
                <w:kern w:val="2"/>
                <w:lang w:eastAsia="en-US"/>
              </w:rPr>
              <w:t>Семикаракорский район</w:t>
            </w:r>
          </w:p>
        </w:tc>
        <w:tc>
          <w:tcPr>
            <w:tcW w:w="1893" w:type="dxa"/>
          </w:tcPr>
          <w:p w:rsidR="005A15D3" w:rsidRPr="00471E26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в</w:t>
            </w:r>
            <w:r w:rsidRPr="00471E26">
              <w:rPr>
                <w:kern w:val="2"/>
                <w:lang w:eastAsia="en-US"/>
              </w:rPr>
              <w:t>есь период</w:t>
            </w:r>
          </w:p>
        </w:tc>
        <w:tc>
          <w:tcPr>
            <w:tcW w:w="1509" w:type="dxa"/>
          </w:tcPr>
          <w:p w:rsidR="005A15D3" w:rsidRPr="00471E26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471E26">
              <w:rPr>
                <w:kern w:val="2"/>
                <w:lang w:eastAsia="en-US"/>
              </w:rPr>
              <w:t>-</w:t>
            </w:r>
          </w:p>
        </w:tc>
        <w:tc>
          <w:tcPr>
            <w:tcW w:w="1985" w:type="dxa"/>
          </w:tcPr>
          <w:p w:rsidR="005A15D3" w:rsidRPr="00471E26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Финансирование</w:t>
            </w:r>
            <w:r w:rsidRPr="00471E26">
              <w:rPr>
                <w:kern w:val="2"/>
                <w:lang w:eastAsia="en-US"/>
              </w:rPr>
              <w:t xml:space="preserve"> не требуется</w:t>
            </w:r>
          </w:p>
        </w:tc>
        <w:tc>
          <w:tcPr>
            <w:tcW w:w="2205" w:type="dxa"/>
          </w:tcPr>
          <w:p w:rsidR="005A15D3" w:rsidRPr="00471E26" w:rsidRDefault="005A15D3" w:rsidP="005A15D3">
            <w:pPr>
              <w:autoSpaceDE w:val="0"/>
              <w:autoSpaceDN w:val="0"/>
              <w:adjustRightInd w:val="0"/>
              <w:rPr>
                <w:kern w:val="2"/>
                <w:lang w:eastAsia="en-US"/>
              </w:rPr>
            </w:pPr>
            <w:r>
              <w:t>МБУК «</w:t>
            </w:r>
            <w:proofErr w:type="spellStart"/>
            <w:r>
              <w:t>Бакланниковский</w:t>
            </w:r>
            <w:proofErr w:type="spellEnd"/>
            <w:r>
              <w:t xml:space="preserve"> СДК»</w:t>
            </w:r>
          </w:p>
        </w:tc>
      </w:tr>
      <w:tr w:rsidR="005A15D3" w:rsidRPr="008124FF" w:rsidTr="005A15D3">
        <w:trPr>
          <w:jc w:val="center"/>
        </w:trPr>
        <w:tc>
          <w:tcPr>
            <w:tcW w:w="15071" w:type="dxa"/>
            <w:gridSpan w:val="8"/>
          </w:tcPr>
          <w:p w:rsidR="005A15D3" w:rsidRPr="00032973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highlight w:val="yellow"/>
                <w:lang w:eastAsia="en-US"/>
              </w:rPr>
            </w:pPr>
            <w:r w:rsidRPr="00032973">
              <w:rPr>
                <w:kern w:val="2"/>
                <w:lang w:eastAsia="en-US"/>
              </w:rPr>
              <w:lastRenderedPageBreak/>
              <w:t>Организация массовых экологических субботников с раздельным накоплением отходов</w:t>
            </w:r>
          </w:p>
        </w:tc>
      </w:tr>
      <w:tr w:rsidR="005A15D3" w:rsidRPr="00032973" w:rsidTr="005A15D3">
        <w:trPr>
          <w:jc w:val="center"/>
        </w:trPr>
        <w:tc>
          <w:tcPr>
            <w:tcW w:w="675" w:type="dxa"/>
          </w:tcPr>
          <w:p w:rsidR="005A15D3" w:rsidRPr="008124FF" w:rsidRDefault="005B1F09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highlight w:val="yellow"/>
                <w:lang w:eastAsia="en-US"/>
              </w:rPr>
            </w:pPr>
            <w:r>
              <w:rPr>
                <w:kern w:val="2"/>
                <w:lang w:eastAsia="en-US"/>
              </w:rPr>
              <w:t>6</w:t>
            </w:r>
          </w:p>
        </w:tc>
        <w:tc>
          <w:tcPr>
            <w:tcW w:w="2577" w:type="dxa"/>
          </w:tcPr>
          <w:p w:rsidR="005A15D3" w:rsidRPr="00032973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032973">
              <w:rPr>
                <w:kern w:val="2"/>
                <w:lang w:eastAsia="en-US"/>
              </w:rPr>
              <w:t>Общероссийская акция «Дни защиты от экологической опасности»</w:t>
            </w:r>
          </w:p>
        </w:tc>
        <w:tc>
          <w:tcPr>
            <w:tcW w:w="2340" w:type="dxa"/>
          </w:tcPr>
          <w:p w:rsidR="005A15D3" w:rsidRPr="00032973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032973">
              <w:rPr>
                <w:kern w:val="2"/>
                <w:lang w:eastAsia="en-US"/>
              </w:rPr>
              <w:t>Проведение экологических субботников, мероприятий по содержанию и созданию зе</w:t>
            </w:r>
            <w:r>
              <w:rPr>
                <w:kern w:val="2"/>
                <w:lang w:eastAsia="en-US"/>
              </w:rPr>
              <w:t>лё</w:t>
            </w:r>
            <w:r w:rsidRPr="00032973">
              <w:rPr>
                <w:kern w:val="2"/>
                <w:lang w:eastAsia="en-US"/>
              </w:rPr>
              <w:t xml:space="preserve">ных насаждений в населенных пунктах, по очистке </w:t>
            </w:r>
            <w:proofErr w:type="spellStart"/>
            <w:r w:rsidRPr="00032973">
              <w:rPr>
                <w:kern w:val="2"/>
                <w:lang w:eastAsia="en-US"/>
              </w:rPr>
              <w:t>водоохранных</w:t>
            </w:r>
            <w:proofErr w:type="spellEnd"/>
            <w:r w:rsidRPr="00032973">
              <w:rPr>
                <w:kern w:val="2"/>
                <w:lang w:eastAsia="en-US"/>
              </w:rPr>
              <w:t xml:space="preserve"> зон от мусора, мероприятий по экологическому образованию и просвещению</w:t>
            </w:r>
          </w:p>
        </w:tc>
        <w:tc>
          <w:tcPr>
            <w:tcW w:w="1887" w:type="dxa"/>
          </w:tcPr>
          <w:p w:rsidR="005A15D3" w:rsidRPr="00032973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Семикаракорский район</w:t>
            </w:r>
          </w:p>
        </w:tc>
        <w:tc>
          <w:tcPr>
            <w:tcW w:w="1893" w:type="dxa"/>
          </w:tcPr>
          <w:p w:rsidR="005A15D3" w:rsidRPr="00032973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по графику</w:t>
            </w:r>
          </w:p>
        </w:tc>
        <w:tc>
          <w:tcPr>
            <w:tcW w:w="1509" w:type="dxa"/>
          </w:tcPr>
          <w:p w:rsidR="005A15D3" w:rsidRPr="00032973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-</w:t>
            </w:r>
          </w:p>
        </w:tc>
        <w:tc>
          <w:tcPr>
            <w:tcW w:w="1985" w:type="dxa"/>
          </w:tcPr>
          <w:p w:rsidR="005A15D3" w:rsidRPr="00032973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Финансирование не требуется</w:t>
            </w:r>
          </w:p>
        </w:tc>
        <w:tc>
          <w:tcPr>
            <w:tcW w:w="2205" w:type="dxa"/>
          </w:tcPr>
          <w:p w:rsidR="005A15D3" w:rsidRPr="00032973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3415D9">
              <w:rPr>
                <w:kern w:val="2"/>
                <w:lang w:eastAsia="en-US"/>
              </w:rPr>
              <w:t>Администрация Бакланниковского сельского поселения</w:t>
            </w:r>
          </w:p>
        </w:tc>
      </w:tr>
      <w:tr w:rsidR="005A15D3" w:rsidRPr="00032973" w:rsidTr="005A15D3">
        <w:trPr>
          <w:jc w:val="center"/>
        </w:trPr>
        <w:tc>
          <w:tcPr>
            <w:tcW w:w="675" w:type="dxa"/>
          </w:tcPr>
          <w:p w:rsidR="005A15D3" w:rsidRPr="008124FF" w:rsidRDefault="005B1F09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highlight w:val="yellow"/>
                <w:lang w:eastAsia="en-US"/>
              </w:rPr>
            </w:pPr>
            <w:r>
              <w:rPr>
                <w:kern w:val="2"/>
                <w:lang w:eastAsia="en-US"/>
              </w:rPr>
              <w:t>7</w:t>
            </w:r>
          </w:p>
        </w:tc>
        <w:tc>
          <w:tcPr>
            <w:tcW w:w="2577" w:type="dxa"/>
          </w:tcPr>
          <w:p w:rsidR="005A15D3" w:rsidRPr="003415D9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3415D9">
              <w:rPr>
                <w:kern w:val="2"/>
                <w:lang w:eastAsia="en-US"/>
              </w:rPr>
              <w:t>Весенний и осенний субботник</w:t>
            </w:r>
            <w:r w:rsidR="00A722F5">
              <w:rPr>
                <w:kern w:val="2"/>
                <w:lang w:eastAsia="en-US"/>
              </w:rPr>
              <w:t>и</w:t>
            </w:r>
            <w:r w:rsidRPr="003415D9">
              <w:rPr>
                <w:kern w:val="2"/>
                <w:lang w:eastAsia="en-US"/>
              </w:rPr>
              <w:t xml:space="preserve"> с использованием раздельного сбора ТКО</w:t>
            </w:r>
          </w:p>
        </w:tc>
        <w:tc>
          <w:tcPr>
            <w:tcW w:w="2340" w:type="dxa"/>
          </w:tcPr>
          <w:p w:rsidR="005A15D3" w:rsidRPr="003415D9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3415D9">
              <w:rPr>
                <w:kern w:val="2"/>
                <w:lang w:eastAsia="en-US"/>
              </w:rPr>
              <w:t>Практика раздельного сбора ТКО</w:t>
            </w:r>
          </w:p>
        </w:tc>
        <w:tc>
          <w:tcPr>
            <w:tcW w:w="1887" w:type="dxa"/>
          </w:tcPr>
          <w:p w:rsidR="005A15D3" w:rsidRPr="003415D9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3415D9">
              <w:rPr>
                <w:kern w:val="2"/>
                <w:lang w:eastAsia="en-US"/>
              </w:rPr>
              <w:t>Семикаракорский район</w:t>
            </w:r>
          </w:p>
        </w:tc>
        <w:tc>
          <w:tcPr>
            <w:tcW w:w="1893" w:type="dxa"/>
          </w:tcPr>
          <w:p w:rsidR="005A15D3" w:rsidRPr="003415D9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3415D9">
              <w:rPr>
                <w:kern w:val="2"/>
                <w:lang w:eastAsia="en-US"/>
              </w:rPr>
              <w:t>2020 год</w:t>
            </w:r>
          </w:p>
        </w:tc>
        <w:tc>
          <w:tcPr>
            <w:tcW w:w="1509" w:type="dxa"/>
          </w:tcPr>
          <w:p w:rsidR="005A15D3" w:rsidRPr="003415D9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3415D9">
              <w:rPr>
                <w:kern w:val="2"/>
                <w:lang w:eastAsia="en-US"/>
              </w:rPr>
              <w:t>-</w:t>
            </w:r>
          </w:p>
        </w:tc>
        <w:tc>
          <w:tcPr>
            <w:tcW w:w="1985" w:type="dxa"/>
          </w:tcPr>
          <w:p w:rsidR="005A15D3" w:rsidRPr="003415D9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Финансирование не требуется</w:t>
            </w:r>
          </w:p>
        </w:tc>
        <w:tc>
          <w:tcPr>
            <w:tcW w:w="2205" w:type="dxa"/>
          </w:tcPr>
          <w:p w:rsidR="005A15D3" w:rsidRPr="003415D9" w:rsidRDefault="005A15D3" w:rsidP="00F023FA">
            <w:pPr>
              <w:autoSpaceDE w:val="0"/>
              <w:autoSpaceDN w:val="0"/>
              <w:adjustRightInd w:val="0"/>
              <w:jc w:val="center"/>
              <w:rPr>
                <w:kern w:val="2"/>
                <w:lang w:eastAsia="en-US"/>
              </w:rPr>
            </w:pPr>
            <w:r w:rsidRPr="003415D9">
              <w:rPr>
                <w:kern w:val="2"/>
                <w:lang w:eastAsia="en-US"/>
              </w:rPr>
              <w:t>Администрация Бакланниковского сельского поселения</w:t>
            </w:r>
          </w:p>
        </w:tc>
      </w:tr>
    </w:tbl>
    <w:p w:rsidR="00B71D18" w:rsidRDefault="00B71D18" w:rsidP="005A15D3">
      <w:pPr>
        <w:pStyle w:val="a9"/>
        <w:textAlignment w:val="top"/>
        <w:rPr>
          <w:sz w:val="28"/>
          <w:szCs w:val="28"/>
        </w:rPr>
      </w:pPr>
    </w:p>
    <w:p w:rsidR="005A15D3" w:rsidRDefault="005A15D3" w:rsidP="005A15D3">
      <w:pPr>
        <w:pStyle w:val="a9"/>
        <w:textAlignment w:val="top"/>
        <w:rPr>
          <w:sz w:val="28"/>
          <w:szCs w:val="28"/>
        </w:rPr>
      </w:pPr>
    </w:p>
    <w:p w:rsidR="005A15D3" w:rsidRDefault="005A15D3" w:rsidP="005A15D3">
      <w:pPr>
        <w:pStyle w:val="a9"/>
        <w:textAlignment w:val="top"/>
        <w:rPr>
          <w:sz w:val="28"/>
          <w:szCs w:val="28"/>
        </w:rPr>
      </w:pPr>
    </w:p>
    <w:p w:rsidR="005A15D3" w:rsidRDefault="005A15D3" w:rsidP="005A15D3">
      <w:pPr>
        <w:pStyle w:val="a9"/>
        <w:spacing w:after="0"/>
        <w:textAlignment w:val="top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5A15D3" w:rsidRDefault="005A15D3" w:rsidP="005A15D3">
      <w:pPr>
        <w:pStyle w:val="a9"/>
        <w:spacing w:after="0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Бакланниковского сельского поселения                                                                                                                  </w:t>
      </w:r>
      <w:r w:rsidR="0027315E">
        <w:rPr>
          <w:sz w:val="28"/>
          <w:szCs w:val="28"/>
        </w:rPr>
        <w:t xml:space="preserve">Н.Н. </w:t>
      </w:r>
      <w:r>
        <w:rPr>
          <w:sz w:val="28"/>
          <w:szCs w:val="28"/>
        </w:rPr>
        <w:t xml:space="preserve">Ляшенко </w:t>
      </w:r>
    </w:p>
    <w:sectPr w:rsidR="005A15D3" w:rsidSect="0068753B">
      <w:pgSz w:w="16838" w:h="11906" w:orient="landscape"/>
      <w:pgMar w:top="1134" w:right="1134" w:bottom="567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5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45" w:hanging="21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/>
  <w:rsids>
    <w:rsidRoot w:val="006D7EA3"/>
    <w:rsid w:val="000E4B93"/>
    <w:rsid w:val="00233AD9"/>
    <w:rsid w:val="0027315E"/>
    <w:rsid w:val="002A59DF"/>
    <w:rsid w:val="002E00EB"/>
    <w:rsid w:val="003B044F"/>
    <w:rsid w:val="005A15D3"/>
    <w:rsid w:val="005B1F09"/>
    <w:rsid w:val="00677849"/>
    <w:rsid w:val="0068753B"/>
    <w:rsid w:val="006D7EA3"/>
    <w:rsid w:val="009373EA"/>
    <w:rsid w:val="009C03AE"/>
    <w:rsid w:val="009F5B1D"/>
    <w:rsid w:val="00A62F59"/>
    <w:rsid w:val="00A722F5"/>
    <w:rsid w:val="00A819E1"/>
    <w:rsid w:val="00AD69D7"/>
    <w:rsid w:val="00B2104C"/>
    <w:rsid w:val="00B71D18"/>
    <w:rsid w:val="00BE3579"/>
    <w:rsid w:val="00D42960"/>
    <w:rsid w:val="00EF3800"/>
    <w:rsid w:val="00FB0DCE"/>
    <w:rsid w:val="00FB5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4C"/>
    <w:pPr>
      <w:suppressAutoHyphens/>
    </w:pPr>
    <w:rPr>
      <w:rFonts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2104C"/>
  </w:style>
  <w:style w:type="character" w:customStyle="1" w:styleId="WW8Num1z1">
    <w:name w:val="WW8Num1z1"/>
    <w:rsid w:val="00B2104C"/>
  </w:style>
  <w:style w:type="character" w:customStyle="1" w:styleId="WW8Num1z2">
    <w:name w:val="WW8Num1z2"/>
    <w:rsid w:val="00B2104C"/>
  </w:style>
  <w:style w:type="character" w:customStyle="1" w:styleId="WW8Num1z3">
    <w:name w:val="WW8Num1z3"/>
    <w:rsid w:val="00B2104C"/>
  </w:style>
  <w:style w:type="character" w:customStyle="1" w:styleId="WW8Num1z4">
    <w:name w:val="WW8Num1z4"/>
    <w:rsid w:val="00B2104C"/>
  </w:style>
  <w:style w:type="character" w:customStyle="1" w:styleId="WW8Num1z5">
    <w:name w:val="WW8Num1z5"/>
    <w:rsid w:val="00B2104C"/>
  </w:style>
  <w:style w:type="character" w:customStyle="1" w:styleId="WW8Num1z6">
    <w:name w:val="WW8Num1z6"/>
    <w:rsid w:val="00B2104C"/>
  </w:style>
  <w:style w:type="character" w:customStyle="1" w:styleId="WW8Num1z7">
    <w:name w:val="WW8Num1z7"/>
    <w:rsid w:val="00B2104C"/>
  </w:style>
  <w:style w:type="character" w:customStyle="1" w:styleId="WW8Num1z8">
    <w:name w:val="WW8Num1z8"/>
    <w:rsid w:val="00B2104C"/>
  </w:style>
  <w:style w:type="character" w:customStyle="1" w:styleId="WW8Num2z0">
    <w:name w:val="WW8Num2z0"/>
    <w:rsid w:val="00B2104C"/>
  </w:style>
  <w:style w:type="character" w:customStyle="1" w:styleId="WW8Num2z1">
    <w:name w:val="WW8Num2z1"/>
    <w:rsid w:val="00B2104C"/>
  </w:style>
  <w:style w:type="character" w:customStyle="1" w:styleId="WW8Num2z2">
    <w:name w:val="WW8Num2z2"/>
    <w:rsid w:val="00B2104C"/>
  </w:style>
  <w:style w:type="character" w:customStyle="1" w:styleId="WW8Num2z3">
    <w:name w:val="WW8Num2z3"/>
    <w:rsid w:val="00B2104C"/>
  </w:style>
  <w:style w:type="character" w:customStyle="1" w:styleId="WW8Num2z4">
    <w:name w:val="WW8Num2z4"/>
    <w:rsid w:val="00B2104C"/>
  </w:style>
  <w:style w:type="character" w:customStyle="1" w:styleId="WW8Num2z5">
    <w:name w:val="WW8Num2z5"/>
    <w:rsid w:val="00B2104C"/>
  </w:style>
  <w:style w:type="character" w:customStyle="1" w:styleId="WW8Num2z6">
    <w:name w:val="WW8Num2z6"/>
    <w:rsid w:val="00B2104C"/>
  </w:style>
  <w:style w:type="character" w:customStyle="1" w:styleId="WW8Num2z7">
    <w:name w:val="WW8Num2z7"/>
    <w:rsid w:val="00B2104C"/>
  </w:style>
  <w:style w:type="character" w:customStyle="1" w:styleId="WW8Num2z8">
    <w:name w:val="WW8Num2z8"/>
    <w:rsid w:val="00B2104C"/>
  </w:style>
  <w:style w:type="character" w:customStyle="1" w:styleId="2">
    <w:name w:val="Основной шрифт абзаца2"/>
    <w:rsid w:val="00B2104C"/>
  </w:style>
  <w:style w:type="character" w:customStyle="1" w:styleId="1">
    <w:name w:val="Основной шрифт абзаца1"/>
    <w:rsid w:val="00B2104C"/>
  </w:style>
  <w:style w:type="character" w:customStyle="1" w:styleId="a3">
    <w:name w:val="Текст выноски Знак"/>
    <w:rsid w:val="00B2104C"/>
    <w:rPr>
      <w:rFonts w:ascii="Tahoma" w:eastAsia="Times New Roman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B2104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B2104C"/>
    <w:pPr>
      <w:spacing w:after="120"/>
    </w:pPr>
  </w:style>
  <w:style w:type="paragraph" w:styleId="a6">
    <w:name w:val="List"/>
    <w:basedOn w:val="a5"/>
    <w:rsid w:val="00B2104C"/>
    <w:rPr>
      <w:rFonts w:cs="Mangal"/>
    </w:rPr>
  </w:style>
  <w:style w:type="paragraph" w:customStyle="1" w:styleId="20">
    <w:name w:val="Название2"/>
    <w:basedOn w:val="a"/>
    <w:rsid w:val="00B2104C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B2104C"/>
    <w:pPr>
      <w:suppressLineNumbers/>
    </w:pPr>
    <w:rPr>
      <w:rFonts w:cs="Mangal"/>
    </w:rPr>
  </w:style>
  <w:style w:type="paragraph" w:customStyle="1" w:styleId="10">
    <w:name w:val="Название1"/>
    <w:basedOn w:val="a"/>
    <w:rsid w:val="00B2104C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B2104C"/>
    <w:pPr>
      <w:suppressLineNumbers/>
    </w:pPr>
    <w:rPr>
      <w:rFonts w:cs="Mangal"/>
    </w:rPr>
  </w:style>
  <w:style w:type="paragraph" w:styleId="a7">
    <w:name w:val="List Paragraph"/>
    <w:basedOn w:val="a"/>
    <w:qFormat/>
    <w:rsid w:val="00B2104C"/>
    <w:pPr>
      <w:ind w:left="720"/>
    </w:pPr>
  </w:style>
  <w:style w:type="paragraph" w:styleId="a8">
    <w:name w:val="Balloon Text"/>
    <w:basedOn w:val="a"/>
    <w:rsid w:val="00B2104C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B2104C"/>
    <w:pPr>
      <w:spacing w:after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 Золотарёвская</dc:creator>
  <cp:keywords/>
  <cp:lastModifiedBy>Оператор</cp:lastModifiedBy>
  <cp:revision>2</cp:revision>
  <cp:lastPrinted>2018-04-25T08:20:00Z</cp:lastPrinted>
  <dcterms:created xsi:type="dcterms:W3CDTF">2020-03-18T07:12:00Z</dcterms:created>
  <dcterms:modified xsi:type="dcterms:W3CDTF">2020-03-18T07:12:00Z</dcterms:modified>
</cp:coreProperties>
</file>