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419" w:rsidRDefault="00CB2419" w:rsidP="00CB2419">
      <w:pPr>
        <w:spacing w:after="0" w:line="240" w:lineRule="auto"/>
        <w:jc w:val="center"/>
      </w:pPr>
      <w:r>
        <w:t>Российская Федерация</w:t>
      </w:r>
    </w:p>
    <w:p w:rsidR="00CB2419" w:rsidRDefault="00CB2419" w:rsidP="00CB2419">
      <w:pPr>
        <w:spacing w:after="0" w:line="240" w:lineRule="auto"/>
        <w:jc w:val="center"/>
      </w:pPr>
      <w:r>
        <w:t>Ростовская область Семикаракорский район</w:t>
      </w:r>
    </w:p>
    <w:p w:rsidR="00CB2419" w:rsidRDefault="00CB2419" w:rsidP="00CB2419">
      <w:pPr>
        <w:spacing w:after="0" w:line="240" w:lineRule="auto"/>
        <w:jc w:val="center"/>
      </w:pPr>
      <w:r>
        <w:t>Собрание депутатов Бакланниковского сельского поселения</w:t>
      </w:r>
    </w:p>
    <w:p w:rsidR="00CB2419" w:rsidRDefault="00CB2419" w:rsidP="00CB2419">
      <w:pPr>
        <w:spacing w:after="0" w:line="240" w:lineRule="auto"/>
        <w:jc w:val="center"/>
      </w:pPr>
      <w:r>
        <w:t>Семикаракорского района Ростовской области</w:t>
      </w:r>
    </w:p>
    <w:p w:rsidR="00CB2419" w:rsidRDefault="00CB2419" w:rsidP="00CB2419">
      <w:pPr>
        <w:spacing w:before="100" w:beforeAutospacing="1" w:after="100" w:afterAutospacing="1" w:line="240" w:lineRule="auto"/>
        <w:jc w:val="center"/>
      </w:pPr>
      <w:r>
        <w:t>РЕШЕНИЕ</w:t>
      </w:r>
    </w:p>
    <w:p w:rsidR="00CB2419" w:rsidRDefault="00CB2419" w:rsidP="00CB2419">
      <w:pPr>
        <w:spacing w:before="100" w:beforeAutospacing="1" w:after="100" w:afterAutospacing="1" w:line="240" w:lineRule="auto"/>
      </w:pPr>
      <w:r>
        <w:t>00.00.2020                                                                                                       № 00</w:t>
      </w:r>
    </w:p>
    <w:p w:rsidR="00CB2419" w:rsidRDefault="00CB2419" w:rsidP="00CB2419">
      <w:pPr>
        <w:spacing w:before="100" w:beforeAutospacing="1" w:after="100" w:afterAutospacing="1" w:line="240" w:lineRule="auto"/>
        <w:jc w:val="center"/>
      </w:pPr>
      <w:r>
        <w:t>х.Бакланники</w:t>
      </w:r>
    </w:p>
    <w:p w:rsidR="00CB2419" w:rsidRDefault="00CB2419" w:rsidP="00CB2419">
      <w:pPr>
        <w:spacing w:before="120" w:after="0" w:line="240" w:lineRule="auto"/>
        <w:jc w:val="center"/>
      </w:pPr>
      <w:r>
        <w:t>О внесении изменений в Решение Собрания депутатов Бакланниковского сельского поселения от 28.03.2018 № 124 «Об утверждении Правил содержания домашних животных и птицы на территории Бакланниковского сельского поселения»</w:t>
      </w:r>
    </w:p>
    <w:p w:rsidR="00CB2419" w:rsidRDefault="00CB2419" w:rsidP="00CB2419">
      <w:pPr>
        <w:spacing w:before="120" w:after="0" w:line="240" w:lineRule="auto"/>
        <w:ind w:firstLine="709"/>
        <w:jc w:val="both"/>
      </w:pPr>
      <w:r w:rsidRPr="001932A4">
        <w:rPr>
          <w:rFonts w:eastAsia="Times New Roman"/>
          <w:szCs w:val="24"/>
          <w:lang w:eastAsia="ru-RU"/>
        </w:rPr>
        <w:t xml:space="preserve">В соответствии с Федеральным законом от 27.12.2018 № 498-ФЗ </w:t>
      </w:r>
      <w:r w:rsidRPr="001932A4">
        <w:rPr>
          <w:rFonts w:eastAsia="Times New Roman"/>
          <w:spacing w:val="-4"/>
          <w:szCs w:val="24"/>
          <w:lang w:eastAsia="ru-RU"/>
        </w:rPr>
        <w:t xml:space="preserve">«Об ответственном обращении с животными и о внесении изменений в отдельные законодательные акты Российской Федерации», </w:t>
      </w:r>
      <w:r>
        <w:rPr>
          <w:rFonts w:eastAsia="Times New Roman"/>
          <w:spacing w:val="-5"/>
          <w:szCs w:val="24"/>
          <w:lang w:eastAsia="ru-RU"/>
        </w:rPr>
        <w:t xml:space="preserve">постановлением Правительства Ростовской области от 14.02.2020 № 21 «Об утверждении Порядка осуществления деятельности по обращению с животными без владельцев на территории Ростовской области», Собрание депутатов </w:t>
      </w:r>
      <w:r w:rsidRPr="00B0038A">
        <w:t xml:space="preserve">Администрация Бакланниковского сельского поселения </w:t>
      </w:r>
    </w:p>
    <w:p w:rsidR="00CB2419" w:rsidRPr="00B0038A" w:rsidRDefault="00CB2419" w:rsidP="00CB2419">
      <w:pPr>
        <w:spacing w:before="120" w:after="0" w:line="240" w:lineRule="auto"/>
        <w:jc w:val="both"/>
      </w:pPr>
    </w:p>
    <w:p w:rsidR="00CB2419" w:rsidRDefault="00CB2419" w:rsidP="00CB2419">
      <w:pPr>
        <w:spacing w:before="120" w:after="0" w:line="240" w:lineRule="auto"/>
        <w:jc w:val="center"/>
      </w:pPr>
      <w:r>
        <w:t>РЕШИЛО:</w:t>
      </w:r>
    </w:p>
    <w:p w:rsidR="00CB2419" w:rsidRDefault="00CB2419" w:rsidP="00CB2419">
      <w:pPr>
        <w:spacing w:before="120" w:after="0" w:line="240" w:lineRule="auto"/>
        <w:jc w:val="center"/>
      </w:pPr>
    </w:p>
    <w:p w:rsidR="00CB2419" w:rsidRDefault="00CB2419" w:rsidP="00CB2419">
      <w:pPr>
        <w:spacing w:line="240" w:lineRule="auto"/>
        <w:jc w:val="both"/>
      </w:pPr>
      <w:r>
        <w:t>1. В</w:t>
      </w:r>
      <w:r w:rsidRPr="004A2D1F">
        <w:t xml:space="preserve">нести изменения в </w:t>
      </w:r>
      <w:r>
        <w:t>Приложение Решения</w:t>
      </w:r>
      <w:r w:rsidRPr="004A2D1F">
        <w:t xml:space="preserve"> Собрания депутатов Бакланниковского сельского поселения от 28.03.2018 № 124 «Об утверждении Правил содержания домашних животных и птицы на территории Бакланниковского сельского поселения»</w:t>
      </w:r>
      <w:r>
        <w:t xml:space="preserve"> согласно приложению. </w:t>
      </w:r>
    </w:p>
    <w:p w:rsidR="00CB2419" w:rsidRDefault="00CB2419" w:rsidP="00CB2419">
      <w:pPr>
        <w:spacing w:line="240" w:lineRule="auto"/>
        <w:jc w:val="both"/>
      </w:pPr>
      <w:r>
        <w:t>2. Настоящее решение вступает в силу со дня его официального опубликования.</w:t>
      </w:r>
    </w:p>
    <w:p w:rsidR="00CB2419" w:rsidRPr="005F6CB7" w:rsidRDefault="00CB2419" w:rsidP="00CB2419">
      <w:pPr>
        <w:spacing w:line="240" w:lineRule="auto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решения оставляю за собой.</w:t>
      </w:r>
    </w:p>
    <w:p w:rsidR="00CB2419" w:rsidRDefault="00CB2419" w:rsidP="00CB2419">
      <w:pPr>
        <w:rPr>
          <w:szCs w:val="28"/>
        </w:rPr>
      </w:pPr>
    </w:p>
    <w:p w:rsidR="00CB2419" w:rsidRPr="004C66D1" w:rsidRDefault="00CB2419" w:rsidP="00CB2419">
      <w:pPr>
        <w:rPr>
          <w:szCs w:val="28"/>
        </w:rPr>
      </w:pPr>
    </w:p>
    <w:p w:rsidR="00CB2419" w:rsidRDefault="00CB2419" w:rsidP="00CB2419">
      <w:pPr>
        <w:spacing w:after="0" w:line="240" w:lineRule="auto"/>
        <w:rPr>
          <w:szCs w:val="28"/>
        </w:rPr>
      </w:pPr>
      <w:r w:rsidRPr="004C66D1">
        <w:rPr>
          <w:szCs w:val="28"/>
        </w:rPr>
        <w:t>Председатель Собрания депут</w:t>
      </w:r>
      <w:r>
        <w:rPr>
          <w:szCs w:val="28"/>
        </w:rPr>
        <w:t>а</w:t>
      </w:r>
      <w:r w:rsidRPr="004C66D1">
        <w:rPr>
          <w:szCs w:val="28"/>
        </w:rPr>
        <w:t>тов-</w:t>
      </w:r>
    </w:p>
    <w:p w:rsidR="00CB2419" w:rsidRPr="004C66D1" w:rsidRDefault="00CB2419" w:rsidP="00CB2419">
      <w:pPr>
        <w:tabs>
          <w:tab w:val="left" w:pos="7893"/>
        </w:tabs>
        <w:spacing w:after="0" w:line="240" w:lineRule="auto"/>
        <w:rPr>
          <w:szCs w:val="28"/>
        </w:rPr>
      </w:pPr>
      <w:r w:rsidRPr="004C66D1">
        <w:rPr>
          <w:szCs w:val="28"/>
        </w:rPr>
        <w:t xml:space="preserve">глава Бакланниковского сельского поселения </w:t>
      </w:r>
      <w:r>
        <w:rPr>
          <w:szCs w:val="28"/>
        </w:rPr>
        <w:t xml:space="preserve">                              А.Д.Денисова</w:t>
      </w:r>
    </w:p>
    <w:p w:rsidR="00663A79" w:rsidRDefault="00663A79"/>
    <w:p w:rsidR="00CB2419" w:rsidRDefault="00CB2419"/>
    <w:p w:rsidR="00CB2419" w:rsidRDefault="00CB2419"/>
    <w:p w:rsidR="00CB2419" w:rsidRDefault="00CB2419" w:rsidP="00CB2419">
      <w:pPr>
        <w:tabs>
          <w:tab w:val="left" w:pos="7893"/>
        </w:tabs>
        <w:spacing w:after="0"/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</w:p>
    <w:p w:rsidR="00CB2419" w:rsidRDefault="00CB2419" w:rsidP="00CB2419">
      <w:pPr>
        <w:tabs>
          <w:tab w:val="left" w:pos="7893"/>
        </w:tabs>
        <w:spacing w:after="0"/>
        <w:jc w:val="right"/>
        <w:rPr>
          <w:szCs w:val="28"/>
        </w:rPr>
      </w:pPr>
      <w:r>
        <w:rPr>
          <w:szCs w:val="28"/>
        </w:rPr>
        <w:t>к решению Собрания депутатов</w:t>
      </w:r>
    </w:p>
    <w:p w:rsidR="00CB2419" w:rsidRDefault="00CB2419" w:rsidP="00CB2419">
      <w:pPr>
        <w:tabs>
          <w:tab w:val="left" w:pos="7893"/>
        </w:tabs>
        <w:spacing w:after="0"/>
        <w:jc w:val="right"/>
        <w:rPr>
          <w:szCs w:val="28"/>
        </w:rPr>
      </w:pPr>
      <w:r>
        <w:rPr>
          <w:szCs w:val="28"/>
        </w:rPr>
        <w:t xml:space="preserve">Бакланниковского сельского поселения </w:t>
      </w:r>
    </w:p>
    <w:p w:rsidR="00CB2419" w:rsidRDefault="00CB2419" w:rsidP="00CB2419">
      <w:pPr>
        <w:tabs>
          <w:tab w:val="left" w:pos="7893"/>
        </w:tabs>
        <w:spacing w:after="0"/>
        <w:jc w:val="right"/>
        <w:rPr>
          <w:szCs w:val="28"/>
        </w:rPr>
      </w:pPr>
      <w:r>
        <w:rPr>
          <w:szCs w:val="28"/>
        </w:rPr>
        <w:t>от  00.00.2020 № 00</w:t>
      </w:r>
    </w:p>
    <w:p w:rsidR="00CB2419" w:rsidRDefault="00CB2419" w:rsidP="00CB2419">
      <w:pPr>
        <w:tabs>
          <w:tab w:val="left" w:pos="7893"/>
        </w:tabs>
        <w:spacing w:after="0"/>
        <w:jc w:val="right"/>
        <w:rPr>
          <w:szCs w:val="28"/>
        </w:rPr>
      </w:pPr>
    </w:p>
    <w:p w:rsidR="00CB2419" w:rsidRDefault="00CB2419" w:rsidP="00CB2419">
      <w:pPr>
        <w:tabs>
          <w:tab w:val="left" w:pos="7893"/>
        </w:tabs>
        <w:jc w:val="center"/>
        <w:rPr>
          <w:szCs w:val="28"/>
        </w:rPr>
      </w:pPr>
      <w:r>
        <w:t>И</w:t>
      </w:r>
      <w:r w:rsidRPr="004A2D1F">
        <w:t xml:space="preserve">зменения в </w:t>
      </w:r>
      <w:r>
        <w:t>Приложение Решения</w:t>
      </w:r>
      <w:r w:rsidRPr="004A2D1F">
        <w:t xml:space="preserve"> Собрания депутатов Бакланниковского сельского поселения от 28.03.2018 № 124 «Об утверждении Правил содержания домашних животных и птицы на территории Бакланниковского сельского поселения»</w:t>
      </w:r>
    </w:p>
    <w:p w:rsidR="00CB2419" w:rsidRDefault="00A12410" w:rsidP="00CB2419">
      <w:pPr>
        <w:tabs>
          <w:tab w:val="left" w:pos="7893"/>
        </w:tabs>
        <w:jc w:val="center"/>
        <w:rPr>
          <w:szCs w:val="28"/>
        </w:rPr>
      </w:pPr>
      <w:r>
        <w:t xml:space="preserve">1. Статью 4 </w:t>
      </w:r>
      <w:r w:rsidR="00CB2419">
        <w:t>изложить в новой редакции «</w:t>
      </w:r>
      <w:r w:rsidR="00CB2419">
        <w:rPr>
          <w:szCs w:val="28"/>
        </w:rPr>
        <w:t>ПОРЯДОК ОТЛОВА И СОДЕРЖАНИЯ ЖИВОТНЫХ БЕЗ ВЛАДЕЛЬЦЕВ»</w:t>
      </w:r>
    </w:p>
    <w:p w:rsidR="00CB2419" w:rsidRDefault="00CB2419" w:rsidP="00CB2419">
      <w:pPr>
        <w:ind w:firstLine="709"/>
        <w:jc w:val="both"/>
        <w:rPr>
          <w:szCs w:val="28"/>
        </w:rPr>
      </w:pPr>
      <w:r>
        <w:rPr>
          <w:szCs w:val="28"/>
        </w:rPr>
        <w:t>4.1. Отлов животных без владельцев осуществл</w:t>
      </w:r>
      <w:r w:rsidR="006D6A4E">
        <w:rPr>
          <w:szCs w:val="28"/>
        </w:rPr>
        <w:t>яе</w:t>
      </w:r>
      <w:r>
        <w:rPr>
          <w:szCs w:val="28"/>
        </w:rPr>
        <w:t>тся в соответствии с Порядком осуществления деятельности по обращению с животными без владельцев на территории Ростовской области, утвержденным постановление</w:t>
      </w:r>
      <w:r w:rsidR="006D6A4E">
        <w:rPr>
          <w:szCs w:val="28"/>
        </w:rPr>
        <w:t>м</w:t>
      </w:r>
      <w:r>
        <w:rPr>
          <w:szCs w:val="28"/>
        </w:rPr>
        <w:t xml:space="preserve"> Правительства Ростовской области от 14.01.2020 № 21. </w:t>
      </w:r>
    </w:p>
    <w:p w:rsidR="00CB2419" w:rsidRPr="001932A4" w:rsidRDefault="00CB2419" w:rsidP="00CB2419">
      <w:pPr>
        <w:ind w:firstLine="709"/>
        <w:jc w:val="both"/>
        <w:rPr>
          <w:bCs/>
          <w:szCs w:val="28"/>
        </w:rPr>
      </w:pPr>
      <w:r>
        <w:rPr>
          <w:bCs/>
          <w:spacing w:val="-5"/>
          <w:szCs w:val="28"/>
        </w:rPr>
        <w:t>4.2</w:t>
      </w:r>
      <w:r w:rsidRPr="001932A4">
        <w:rPr>
          <w:bCs/>
          <w:spacing w:val="-5"/>
          <w:szCs w:val="28"/>
        </w:rPr>
        <w:t>.</w:t>
      </w:r>
      <w:r w:rsidRPr="001932A4">
        <w:rPr>
          <w:rFonts w:eastAsia="Times New Roman"/>
          <w:spacing w:val="-5"/>
          <w:szCs w:val="28"/>
          <w:lang w:eastAsia="ru-RU"/>
        </w:rPr>
        <w:t> </w:t>
      </w:r>
      <w:r w:rsidRPr="001932A4">
        <w:rPr>
          <w:bCs/>
          <w:spacing w:val="-5"/>
          <w:szCs w:val="28"/>
        </w:rPr>
        <w:t>Юридические лица и индивидуальные предприниматели, осуществляющие отлов животных без владельцев, несут ответственность за  жизнь и здоровье</w:t>
      </w:r>
      <w:r w:rsidR="006D6A4E">
        <w:rPr>
          <w:bCs/>
          <w:spacing w:val="-5"/>
          <w:szCs w:val="28"/>
        </w:rPr>
        <w:t xml:space="preserve"> данных животных</w:t>
      </w:r>
      <w:r w:rsidRPr="001932A4">
        <w:rPr>
          <w:bCs/>
          <w:szCs w:val="28"/>
        </w:rPr>
        <w:t xml:space="preserve">.  </w:t>
      </w:r>
    </w:p>
    <w:p w:rsidR="00CB2419" w:rsidRPr="001932A4" w:rsidRDefault="00CB2419" w:rsidP="00CB2419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4.3</w:t>
      </w:r>
      <w:r w:rsidRPr="001932A4">
        <w:rPr>
          <w:bCs/>
          <w:szCs w:val="28"/>
        </w:rPr>
        <w:t>.</w:t>
      </w:r>
      <w:r w:rsidRPr="001932A4">
        <w:rPr>
          <w:rFonts w:eastAsia="Times New Roman"/>
          <w:szCs w:val="28"/>
          <w:lang w:eastAsia="ru-RU"/>
        </w:rPr>
        <w:t> </w:t>
      </w:r>
      <w:r w:rsidRPr="001932A4">
        <w:rPr>
          <w:bCs/>
          <w:szCs w:val="28"/>
        </w:rPr>
        <w:t xml:space="preserve">Животные без владельцев подлежат отлову гуманными способами </w:t>
      </w:r>
      <w:r w:rsidRPr="001932A4">
        <w:rPr>
          <w:bCs/>
          <w:spacing w:val="-5"/>
          <w:szCs w:val="28"/>
        </w:rPr>
        <w:t>живыми и неповрежденными с применением разрешенных и сертифицированных</w:t>
      </w:r>
      <w:r w:rsidRPr="001932A4">
        <w:rPr>
          <w:bCs/>
          <w:szCs w:val="28"/>
        </w:rPr>
        <w:t xml:space="preserve"> для данных целей приспособлений, препаратов и материалов, исключающими возможность нанесения вреда жизни и здоровью животного. Применяемые для обездвиживания таких животных вещества должны быть безопасны как для человека, так и для животных. </w:t>
      </w:r>
    </w:p>
    <w:p w:rsidR="00CB2419" w:rsidRDefault="00CB2419" w:rsidP="00CB2419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pacing w:val="-5"/>
          <w:szCs w:val="28"/>
        </w:rPr>
        <w:t>4.4</w:t>
      </w:r>
      <w:r w:rsidRPr="001932A4">
        <w:rPr>
          <w:bCs/>
          <w:spacing w:val="-5"/>
          <w:szCs w:val="28"/>
        </w:rPr>
        <w:t>.</w:t>
      </w:r>
      <w:r w:rsidRPr="001932A4">
        <w:rPr>
          <w:rFonts w:eastAsia="Times New Roman"/>
          <w:spacing w:val="-5"/>
          <w:szCs w:val="28"/>
          <w:lang w:eastAsia="ru-RU"/>
        </w:rPr>
        <w:t> </w:t>
      </w:r>
      <w:r w:rsidRPr="001932A4">
        <w:rPr>
          <w:bCs/>
          <w:spacing w:val="-5"/>
          <w:szCs w:val="28"/>
        </w:rPr>
        <w:t>Полная иммобилизация животного при отлове допускается как исключение в случаях явно агрессивного поведения животного, представляющего опасность для человека, и только препаратами, допущенными</w:t>
      </w:r>
      <w:r w:rsidRPr="001932A4">
        <w:rPr>
          <w:bCs/>
          <w:szCs w:val="28"/>
        </w:rPr>
        <w:t xml:space="preserve"> к применению </w:t>
      </w:r>
      <w:r>
        <w:rPr>
          <w:bCs/>
          <w:szCs w:val="28"/>
        </w:rPr>
        <w:t>органами ветеринарного контроля.</w:t>
      </w:r>
    </w:p>
    <w:p w:rsidR="00CB2419" w:rsidRDefault="00CB2419" w:rsidP="00CB2419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4.5. </w:t>
      </w:r>
      <w:r w:rsidRPr="001932A4">
        <w:rPr>
          <w:bCs/>
          <w:szCs w:val="28"/>
        </w:rPr>
        <w:t>Животные без владельцев, погибшие при отлове, учитываются в акте отлова с указанием причины гибели. Установление причины смерти животных, сбор и утилизация трупов животных производятся в соответствии с действующими ветеринарными и санитарно-эпидемиологическими нормами и правилами</w:t>
      </w:r>
      <w:r>
        <w:rPr>
          <w:bCs/>
          <w:szCs w:val="28"/>
        </w:rPr>
        <w:t>.</w:t>
      </w:r>
    </w:p>
    <w:p w:rsidR="00CB2419" w:rsidRPr="001932A4" w:rsidRDefault="00CB2419" w:rsidP="00CB2419">
      <w:pPr>
        <w:autoSpaceDE w:val="0"/>
        <w:autoSpaceDN w:val="0"/>
        <w:adjustRightInd w:val="0"/>
        <w:spacing w:line="252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4.6. </w:t>
      </w:r>
      <w:r w:rsidRPr="001932A4">
        <w:rPr>
          <w:bCs/>
          <w:szCs w:val="28"/>
        </w:rPr>
        <w:t>В ходе отлова животных без владельцев запрещается:</w:t>
      </w:r>
    </w:p>
    <w:p w:rsidR="00CB2419" w:rsidRPr="001932A4" w:rsidRDefault="00CB2419" w:rsidP="00CB2419">
      <w:pPr>
        <w:autoSpaceDE w:val="0"/>
        <w:autoSpaceDN w:val="0"/>
        <w:adjustRightInd w:val="0"/>
        <w:spacing w:line="252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Pr="001932A4">
        <w:rPr>
          <w:bCs/>
          <w:szCs w:val="28"/>
        </w:rPr>
        <w:t>жестоко обращаться с животными;</w:t>
      </w:r>
    </w:p>
    <w:p w:rsidR="00CB2419" w:rsidRPr="001932A4" w:rsidRDefault="00CB2419" w:rsidP="00CB2419">
      <w:pPr>
        <w:autoSpaceDE w:val="0"/>
        <w:autoSpaceDN w:val="0"/>
        <w:adjustRightInd w:val="0"/>
        <w:spacing w:line="252" w:lineRule="auto"/>
        <w:ind w:firstLine="709"/>
        <w:jc w:val="both"/>
        <w:rPr>
          <w:szCs w:val="28"/>
          <w:lang w:eastAsia="ru-RU"/>
        </w:rPr>
      </w:pPr>
      <w:r>
        <w:rPr>
          <w:bCs/>
          <w:szCs w:val="28"/>
        </w:rPr>
        <w:lastRenderedPageBreak/>
        <w:t xml:space="preserve">- </w:t>
      </w:r>
      <w:r w:rsidRPr="001932A4">
        <w:rPr>
          <w:bCs/>
          <w:szCs w:val="28"/>
        </w:rPr>
        <w:t xml:space="preserve">проводить отлов животных в присутствии </w:t>
      </w:r>
      <w:r w:rsidRPr="001932A4">
        <w:rPr>
          <w:szCs w:val="28"/>
          <w:lang w:eastAsia="ru-RU"/>
        </w:rPr>
        <w:t>детей, за исключением случаев, если животные без владельцев представляют общественную опасность;</w:t>
      </w:r>
    </w:p>
    <w:p w:rsidR="00CB2419" w:rsidRPr="001932A4" w:rsidRDefault="00CB2419" w:rsidP="00CB2419">
      <w:pPr>
        <w:autoSpaceDE w:val="0"/>
        <w:autoSpaceDN w:val="0"/>
        <w:adjustRightInd w:val="0"/>
        <w:spacing w:line="252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Pr="001932A4">
        <w:rPr>
          <w:bCs/>
          <w:szCs w:val="28"/>
        </w:rPr>
        <w:t>снимать с привязи животных, временно оставленных в общественных местах;</w:t>
      </w:r>
    </w:p>
    <w:p w:rsidR="00CB2419" w:rsidRPr="001932A4" w:rsidRDefault="00CB2419" w:rsidP="00CB2419">
      <w:pPr>
        <w:autoSpaceDE w:val="0"/>
        <w:autoSpaceDN w:val="0"/>
        <w:adjustRightInd w:val="0"/>
        <w:spacing w:line="252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Pr="001932A4">
        <w:rPr>
          <w:bCs/>
          <w:szCs w:val="28"/>
        </w:rPr>
        <w:t>стрелять в местах массового скопления людей (в случае применения средств обездвиживания при отлове животных);</w:t>
      </w:r>
    </w:p>
    <w:p w:rsidR="00CB2419" w:rsidRPr="001932A4" w:rsidRDefault="00CB2419" w:rsidP="00CB2419">
      <w:pPr>
        <w:autoSpaceDE w:val="0"/>
        <w:autoSpaceDN w:val="0"/>
        <w:adjustRightInd w:val="0"/>
        <w:spacing w:line="252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Pr="001932A4">
        <w:rPr>
          <w:bCs/>
          <w:szCs w:val="28"/>
        </w:rPr>
        <w:t>использовать негуманные и (или) запрещенные средства для отлова животных (использовать огнестрельное и иное оружие, а также иные средства, травмирующие животных или опасные для их жизни и здоровья);</w:t>
      </w:r>
    </w:p>
    <w:p w:rsidR="00CB2419" w:rsidRPr="001932A4" w:rsidRDefault="00CB2419" w:rsidP="00CB2419">
      <w:pPr>
        <w:autoSpaceDE w:val="0"/>
        <w:autoSpaceDN w:val="0"/>
        <w:adjustRightInd w:val="0"/>
        <w:spacing w:line="252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Pr="001932A4">
        <w:rPr>
          <w:bCs/>
          <w:szCs w:val="28"/>
        </w:rPr>
        <w:t>присваивать себе отловленных животных, продавать и передавать их гражданам и организациям;</w:t>
      </w:r>
    </w:p>
    <w:p w:rsidR="00CB2419" w:rsidRPr="001932A4" w:rsidRDefault="00CB2419" w:rsidP="00CB2419">
      <w:pPr>
        <w:autoSpaceDE w:val="0"/>
        <w:autoSpaceDN w:val="0"/>
        <w:adjustRightInd w:val="0"/>
        <w:spacing w:line="252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Pr="001932A4">
        <w:rPr>
          <w:bCs/>
          <w:szCs w:val="28"/>
        </w:rPr>
        <w:t>превышать рекомендуемую инструкцией по применению ветеринарного препарата дозировку специальных средств, предназначенных для временной иммобилизации животных.</w:t>
      </w:r>
    </w:p>
    <w:p w:rsidR="00CB2419" w:rsidRPr="001932A4" w:rsidRDefault="00CB2419" w:rsidP="00CB2419">
      <w:pPr>
        <w:spacing w:line="252" w:lineRule="auto"/>
        <w:ind w:firstLine="709"/>
        <w:jc w:val="both"/>
        <w:rPr>
          <w:bCs/>
          <w:szCs w:val="28"/>
        </w:rPr>
      </w:pPr>
      <w:r>
        <w:rPr>
          <w:bCs/>
          <w:spacing w:val="-5"/>
          <w:szCs w:val="28"/>
        </w:rPr>
        <w:t>4.7</w:t>
      </w:r>
      <w:r w:rsidRPr="001932A4">
        <w:rPr>
          <w:bCs/>
          <w:spacing w:val="-5"/>
          <w:szCs w:val="28"/>
        </w:rPr>
        <w:t>. Юридические лица и индивидуальные предприниматели, осуществляющие</w:t>
      </w:r>
      <w:r w:rsidRPr="001932A4">
        <w:rPr>
          <w:bCs/>
          <w:szCs w:val="28"/>
        </w:rPr>
        <w:t xml:space="preserve"> отлов животных без владельцев, обязаны вести видеозапись процесса отлова животных без владельцев и бесплатно предоставлять по требованию уполномоченного органа копии этой видеозаписи. Срок хранения видеозаписи составляет 3 года.</w:t>
      </w:r>
    </w:p>
    <w:p w:rsidR="00CB2419" w:rsidRPr="001932A4" w:rsidRDefault="00CB2419" w:rsidP="00CB2419">
      <w:pPr>
        <w:spacing w:line="252" w:lineRule="auto"/>
        <w:ind w:firstLine="709"/>
        <w:jc w:val="both"/>
        <w:rPr>
          <w:bCs/>
          <w:szCs w:val="28"/>
        </w:rPr>
      </w:pPr>
      <w:r>
        <w:rPr>
          <w:bCs/>
          <w:spacing w:val="-5"/>
          <w:szCs w:val="28"/>
        </w:rPr>
        <w:t>4.8</w:t>
      </w:r>
      <w:r w:rsidRPr="001932A4">
        <w:rPr>
          <w:bCs/>
          <w:spacing w:val="-5"/>
          <w:szCs w:val="28"/>
        </w:rPr>
        <w:t xml:space="preserve">. Все отловленные животные без владельцев подлежат незамедлительной </w:t>
      </w:r>
      <w:r w:rsidRPr="001932A4">
        <w:rPr>
          <w:bCs/>
          <w:szCs w:val="28"/>
        </w:rPr>
        <w:t>транспортировке в приют.</w:t>
      </w:r>
    </w:p>
    <w:p w:rsidR="00CB2419" w:rsidRDefault="00CB2419" w:rsidP="00CB2419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</w:p>
    <w:p w:rsidR="00CB2419" w:rsidRDefault="00CB2419" w:rsidP="00CB2419">
      <w:pPr>
        <w:spacing w:after="0"/>
        <w:rPr>
          <w:szCs w:val="28"/>
        </w:rPr>
      </w:pPr>
      <w:r w:rsidRPr="004C66D1">
        <w:rPr>
          <w:szCs w:val="28"/>
        </w:rPr>
        <w:t>Председатель Собрания депут</w:t>
      </w:r>
      <w:r>
        <w:rPr>
          <w:szCs w:val="28"/>
        </w:rPr>
        <w:t>а</w:t>
      </w:r>
      <w:r w:rsidRPr="004C66D1">
        <w:rPr>
          <w:szCs w:val="28"/>
        </w:rPr>
        <w:t>тов-</w:t>
      </w:r>
    </w:p>
    <w:p w:rsidR="00CB2419" w:rsidRDefault="00CB2419" w:rsidP="00CB2419">
      <w:pPr>
        <w:spacing w:after="0"/>
      </w:pPr>
      <w:r w:rsidRPr="004C66D1">
        <w:rPr>
          <w:szCs w:val="28"/>
        </w:rPr>
        <w:t xml:space="preserve">глава Бакланниковского сельского поселения </w:t>
      </w:r>
      <w:r>
        <w:rPr>
          <w:szCs w:val="28"/>
        </w:rPr>
        <w:t xml:space="preserve">                              А.Д.Денисова</w:t>
      </w:r>
    </w:p>
    <w:sectPr w:rsidR="00CB2419" w:rsidSect="00663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419"/>
    <w:rsid w:val="00663A79"/>
    <w:rsid w:val="006D6A4E"/>
    <w:rsid w:val="009B2CC7"/>
    <w:rsid w:val="00A12410"/>
    <w:rsid w:val="00CB2419"/>
    <w:rsid w:val="00D21EE2"/>
    <w:rsid w:val="00E20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419"/>
    <w:rPr>
      <w:rFonts w:ascii="Times New Roman" w:hAnsi="Times New Roman" w:cs="Times New Roman"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410"/>
    <w:rPr>
      <w:rFonts w:ascii="Tahoma" w:hAnsi="Tahoma" w:cs="Tahoma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688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Оператор</cp:lastModifiedBy>
  <cp:revision>2</cp:revision>
  <cp:lastPrinted>2020-02-28T07:13:00Z</cp:lastPrinted>
  <dcterms:created xsi:type="dcterms:W3CDTF">2020-03-18T09:34:00Z</dcterms:created>
  <dcterms:modified xsi:type="dcterms:W3CDTF">2020-03-18T09:34:00Z</dcterms:modified>
</cp:coreProperties>
</file>